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5B" w:rsidRDefault="00B9614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Stemma di Monteleone Rocca Doria" style="position:absolute;margin-left:249.35pt;margin-top:2.1pt;width:52.1pt;height:71.3pt;z-index:251658240;visibility:visible" filled="t" stroked="t">
            <v:imagedata r:id="rId5" o:title=""/>
          </v:shape>
        </w:pict>
      </w:r>
    </w:p>
    <w:p w:rsidR="0053585B" w:rsidRDefault="00B96148" w:rsidP="00203AB7">
      <w:r>
        <w:pict>
          <v:shape id="Immagine 18" o:spid="_x0000_i1025" type="#_x0000_t75" style="width:107.25pt;height:42.75pt;visibility:visible;mso-position-horizontal-relative:char;mso-position-vertical-relative:line">
            <v:imagedata r:id="rId6" o:title=""/>
          </v:shape>
        </w:pict>
      </w:r>
    </w:p>
    <w:p w:rsidR="0053585B" w:rsidRPr="00203AB7" w:rsidRDefault="0053585B" w:rsidP="00203AB7"/>
    <w:p w:rsidR="0053585B" w:rsidRDefault="0053585B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position w:val="-1"/>
          <w:sz w:val="42"/>
          <w:szCs w:val="42"/>
        </w:rPr>
      </w:pPr>
      <w:r>
        <w:rPr>
          <w:b/>
          <w:bCs/>
          <w:position w:val="-1"/>
          <w:sz w:val="42"/>
          <w:szCs w:val="42"/>
        </w:rPr>
        <w:t>COMUNE DE MONTELEONE</w:t>
      </w:r>
    </w:p>
    <w:p w:rsidR="0053585B" w:rsidRDefault="0053585B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position w:val="-1"/>
          <w:sz w:val="42"/>
          <w:szCs w:val="42"/>
        </w:rPr>
      </w:pPr>
      <w:proofErr w:type="spellStart"/>
      <w:r>
        <w:rPr>
          <w:b/>
          <w:bCs/>
          <w:position w:val="-1"/>
          <w:sz w:val="42"/>
          <w:szCs w:val="42"/>
        </w:rPr>
        <w:t>Provìntzia</w:t>
      </w:r>
      <w:proofErr w:type="spellEnd"/>
      <w:r>
        <w:rPr>
          <w:b/>
          <w:bCs/>
          <w:position w:val="-1"/>
          <w:sz w:val="42"/>
          <w:szCs w:val="42"/>
        </w:rPr>
        <w:t xml:space="preserve"> de </w:t>
      </w:r>
      <w:proofErr w:type="spellStart"/>
      <w:r>
        <w:rPr>
          <w:b/>
          <w:bCs/>
          <w:position w:val="-1"/>
          <w:sz w:val="42"/>
          <w:szCs w:val="42"/>
        </w:rPr>
        <w:t>Tàtari</w:t>
      </w:r>
      <w:proofErr w:type="spellEnd"/>
    </w:p>
    <w:p w:rsidR="0053585B" w:rsidRPr="00E2734E" w:rsidRDefault="0053585B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spacing w:val="-1"/>
          <w:position w:val="-1"/>
          <w:sz w:val="42"/>
          <w:szCs w:val="42"/>
        </w:rPr>
      </w:pPr>
      <w:r w:rsidRPr="00E2734E">
        <w:rPr>
          <w:b/>
          <w:bCs/>
          <w:position w:val="-1"/>
          <w:sz w:val="42"/>
          <w:szCs w:val="42"/>
        </w:rPr>
        <w:t>Delibera</w:t>
      </w:r>
      <w:r>
        <w:rPr>
          <w:b/>
          <w:bCs/>
          <w:position w:val="-1"/>
          <w:sz w:val="42"/>
          <w:szCs w:val="42"/>
        </w:rPr>
        <w:t>t</w:t>
      </w:r>
      <w:r w:rsidRPr="00E2734E">
        <w:rPr>
          <w:b/>
          <w:bCs/>
          <w:position w:val="-1"/>
          <w:sz w:val="42"/>
          <w:szCs w:val="42"/>
        </w:rPr>
        <w:t>zione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position w:val="-1"/>
          <w:sz w:val="42"/>
          <w:szCs w:val="42"/>
        </w:rPr>
        <w:t>de</w:t>
      </w:r>
      <w:r>
        <w:rPr>
          <w:b/>
          <w:bCs/>
          <w:position w:val="-1"/>
          <w:sz w:val="42"/>
          <w:szCs w:val="42"/>
        </w:rPr>
        <w:t xml:space="preserve"> s</w:t>
      </w:r>
      <w:r w:rsidRPr="00E2734E">
        <w:rPr>
          <w:b/>
          <w:bCs/>
          <w:position w:val="-1"/>
          <w:sz w:val="42"/>
          <w:szCs w:val="42"/>
        </w:rPr>
        <w:t>a Giunta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spacing w:val="-1"/>
          <w:position w:val="-1"/>
          <w:sz w:val="42"/>
          <w:szCs w:val="42"/>
        </w:rPr>
        <w:t>Comunale</w:t>
      </w:r>
    </w:p>
    <w:p w:rsidR="0053585B" w:rsidRDefault="0053585B" w:rsidP="00203AB7">
      <w:pPr>
        <w:tabs>
          <w:tab w:val="left" w:pos="3960"/>
        </w:tabs>
        <w:jc w:val="center"/>
        <w:rPr>
          <w:b/>
        </w:rPr>
      </w:pPr>
    </w:p>
    <w:p w:rsidR="0053585B" w:rsidRPr="00424FCB" w:rsidRDefault="0053585B" w:rsidP="00203AB7">
      <w:pPr>
        <w:tabs>
          <w:tab w:val="left" w:pos="3960"/>
        </w:tabs>
        <w:jc w:val="center"/>
        <w:rPr>
          <w:b/>
          <w:sz w:val="24"/>
          <w:szCs w:val="24"/>
        </w:rPr>
      </w:pPr>
      <w:proofErr w:type="spellStart"/>
      <w:r w:rsidRPr="00424FCB">
        <w:rPr>
          <w:b/>
          <w:sz w:val="24"/>
          <w:szCs w:val="24"/>
        </w:rPr>
        <w:t>N°</w:t>
      </w:r>
      <w:proofErr w:type="spellEnd"/>
      <w:r w:rsidRPr="00424F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33 </w:t>
      </w:r>
      <w:r w:rsidRPr="00424FCB">
        <w:rPr>
          <w:b/>
          <w:sz w:val="24"/>
          <w:szCs w:val="24"/>
        </w:rPr>
        <w:t xml:space="preserve">de su </w:t>
      </w:r>
      <w:r>
        <w:rPr>
          <w:b/>
          <w:sz w:val="24"/>
          <w:szCs w:val="24"/>
        </w:rPr>
        <w:t>30</w:t>
      </w:r>
      <w:r w:rsidRPr="00424F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07.</w:t>
      </w:r>
      <w:r w:rsidRPr="00424FC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</w:p>
    <w:p w:rsidR="0053585B" w:rsidRPr="004447DE" w:rsidRDefault="0053585B" w:rsidP="00203AB7">
      <w:pPr>
        <w:tabs>
          <w:tab w:val="left" w:pos="3960"/>
        </w:tabs>
        <w:rPr>
          <w:b/>
        </w:rPr>
      </w:pP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8"/>
      </w:tblGrid>
      <w:tr w:rsidR="0053585B" w:rsidRPr="00764440" w:rsidTr="004539DE">
        <w:tc>
          <w:tcPr>
            <w:tcW w:w="9888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764440" w:rsidRDefault="0053585B" w:rsidP="00975DC5">
            <w:pPr>
              <w:jc w:val="both"/>
            </w:pPr>
            <w:r w:rsidRPr="00754D5F">
              <w:rPr>
                <w:b/>
                <w:sz w:val="24"/>
                <w:szCs w:val="24"/>
              </w:rPr>
              <w:t xml:space="preserve">OGETU : Programma </w:t>
            </w:r>
            <w:proofErr w:type="spellStart"/>
            <w:r w:rsidRPr="00754D5F">
              <w:rPr>
                <w:b/>
                <w:sz w:val="24"/>
                <w:szCs w:val="24"/>
              </w:rPr>
              <w:t>unitàriu</w:t>
            </w:r>
            <w:proofErr w:type="spellEnd"/>
            <w:r w:rsidRPr="00754D5F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754D5F">
              <w:rPr>
                <w:b/>
                <w:sz w:val="24"/>
                <w:szCs w:val="24"/>
              </w:rPr>
              <w:t>sos</w:t>
            </w:r>
            <w:proofErr w:type="spellEnd"/>
            <w:r w:rsidRPr="00754D5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4D5F">
              <w:rPr>
                <w:b/>
                <w:sz w:val="24"/>
                <w:szCs w:val="24"/>
              </w:rPr>
              <w:t>interventos</w:t>
            </w:r>
            <w:proofErr w:type="spellEnd"/>
            <w:r w:rsidRPr="00754D5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4D5F">
              <w:rPr>
                <w:b/>
                <w:sz w:val="24"/>
                <w:szCs w:val="24"/>
              </w:rPr>
              <w:t>subra</w:t>
            </w:r>
            <w:proofErr w:type="spellEnd"/>
            <w:r w:rsidRPr="00754D5F">
              <w:rPr>
                <w:b/>
                <w:sz w:val="24"/>
                <w:szCs w:val="24"/>
              </w:rPr>
              <w:t xml:space="preserve"> de su </w:t>
            </w:r>
            <w:proofErr w:type="spellStart"/>
            <w:r w:rsidRPr="00754D5F">
              <w:rPr>
                <w:b/>
                <w:sz w:val="24"/>
                <w:szCs w:val="24"/>
              </w:rPr>
              <w:t>turismu</w:t>
            </w:r>
            <w:proofErr w:type="spellEnd"/>
            <w:r w:rsidRPr="00754D5F">
              <w:rPr>
                <w:b/>
                <w:sz w:val="24"/>
                <w:szCs w:val="24"/>
              </w:rPr>
              <w:t xml:space="preserve"> pro s’</w:t>
            </w:r>
            <w:proofErr w:type="spellStart"/>
            <w:r w:rsidRPr="00754D5F">
              <w:rPr>
                <w:b/>
                <w:sz w:val="24"/>
                <w:szCs w:val="24"/>
              </w:rPr>
              <w:t>annu</w:t>
            </w:r>
            <w:proofErr w:type="spellEnd"/>
            <w:r w:rsidRPr="00754D5F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 xml:space="preserve">020. </w:t>
            </w:r>
            <w:proofErr w:type="spellStart"/>
            <w:r>
              <w:rPr>
                <w:b/>
                <w:sz w:val="24"/>
                <w:szCs w:val="24"/>
              </w:rPr>
              <w:t>Indi</w:t>
            </w:r>
            <w:r w:rsidR="00975DC5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operativos</w:t>
            </w:r>
            <w:proofErr w:type="spellEnd"/>
            <w:r>
              <w:rPr>
                <w:b/>
                <w:sz w:val="24"/>
                <w:szCs w:val="24"/>
              </w:rPr>
              <w:t xml:space="preserve"> pro sa realizatzione de sa manifestatzione “Aria, acque, luoghi, Festival dell’ambiente”. </w:t>
            </w:r>
            <w:r w:rsidRPr="0076444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53585B" w:rsidRPr="00764440" w:rsidRDefault="0053585B" w:rsidP="00203AB7">
      <w:pPr>
        <w:tabs>
          <w:tab w:val="left" w:pos="3960"/>
        </w:tabs>
        <w:jc w:val="both"/>
        <w:rPr>
          <w:sz w:val="28"/>
          <w:szCs w:val="28"/>
        </w:rPr>
      </w:pPr>
    </w:p>
    <w:p w:rsidR="0053585B" w:rsidRDefault="0053585B" w:rsidP="00203AB7">
      <w:pPr>
        <w:pStyle w:val="Rientrocorpodeltesto"/>
        <w:jc w:val="both"/>
        <w:rPr>
          <w:rFonts w:ascii="Century Gothic" w:hAnsi="Century Gothic"/>
        </w:rPr>
      </w:pPr>
      <w:r w:rsidRPr="00424FCB">
        <w:rPr>
          <w:rFonts w:ascii="Century Gothic" w:hAnsi="Century Gothic"/>
        </w:rPr>
        <w:t>S’</w:t>
      </w:r>
      <w:proofErr w:type="spellStart"/>
      <w:r w:rsidRPr="00424FCB">
        <w:rPr>
          <w:rFonts w:ascii="Century Gothic" w:hAnsi="Century Gothic"/>
        </w:rPr>
        <w:t>annu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 w:rsidRPr="00424FCB">
        <w:rPr>
          <w:rFonts w:ascii="Century Gothic" w:hAnsi="Century Gothic"/>
        </w:rPr>
        <w:t>duamìgia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binti</w:t>
      </w:r>
      <w:proofErr w:type="spellEnd"/>
      <w:r w:rsidRPr="00424FCB">
        <w:rPr>
          <w:rFonts w:ascii="Century Gothic" w:hAnsi="Century Gothic"/>
        </w:rPr>
        <w:t xml:space="preserve">, sa </w:t>
      </w:r>
      <w:proofErr w:type="spellStart"/>
      <w:r w:rsidRPr="00424FCB">
        <w:rPr>
          <w:rFonts w:ascii="Century Gothic" w:hAnsi="Century Gothic"/>
        </w:rPr>
        <w:t>die</w:t>
      </w:r>
      <w:proofErr w:type="spellEnd"/>
      <w:r w:rsidRPr="00424FCB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trinta</w:t>
      </w:r>
      <w:proofErr w:type="spellEnd"/>
      <w:r>
        <w:rPr>
          <w:rFonts w:ascii="Century Gothic" w:hAnsi="Century Gothic"/>
        </w:rPr>
        <w:t xml:space="preserve"> </w:t>
      </w:r>
      <w:r w:rsidRPr="00424FCB">
        <w:rPr>
          <w:rFonts w:ascii="Century Gothic" w:hAnsi="Century Gothic"/>
        </w:rPr>
        <w:t xml:space="preserve">de su mese de </w:t>
      </w:r>
      <w:proofErr w:type="spellStart"/>
      <w:r>
        <w:rPr>
          <w:rFonts w:ascii="Century Gothic" w:hAnsi="Century Gothic"/>
        </w:rPr>
        <w:t>Trìulas</w:t>
      </w:r>
      <w:proofErr w:type="spellEnd"/>
      <w:r>
        <w:rPr>
          <w:rFonts w:ascii="Century Gothic" w:hAnsi="Century Gothic"/>
        </w:rPr>
        <w:t xml:space="preserve">, in </w:t>
      </w:r>
      <w:proofErr w:type="spellStart"/>
      <w:r>
        <w:rPr>
          <w:rFonts w:ascii="Century Gothic" w:hAnsi="Century Gothic"/>
        </w:rPr>
        <w:t>Monteleone</w:t>
      </w:r>
      <w:proofErr w:type="spellEnd"/>
      <w:r>
        <w:rPr>
          <w:rFonts w:ascii="Century Gothic" w:hAnsi="Century Gothic"/>
        </w:rPr>
        <w:t xml:space="preserve">, in sa sala de </w:t>
      </w:r>
      <w:proofErr w:type="spellStart"/>
      <w:r>
        <w:rPr>
          <w:rFonts w:ascii="Century Gothic" w:hAnsi="Century Gothic"/>
        </w:rPr>
        <w:t>sas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Adunàntzias</w:t>
      </w:r>
      <w:proofErr w:type="spellEnd"/>
      <w:r>
        <w:rPr>
          <w:rFonts w:ascii="Century Gothic" w:hAnsi="Century Gothic"/>
        </w:rPr>
        <w:t xml:space="preserve">, a </w:t>
      </w:r>
      <w:r w:rsidRPr="00424FCB">
        <w:rPr>
          <w:rFonts w:ascii="Century Gothic" w:hAnsi="Century Gothic"/>
        </w:rPr>
        <w:t xml:space="preserve"> </w:t>
      </w:r>
      <w:proofErr w:type="spellStart"/>
      <w:r w:rsidRPr="00424FCB">
        <w:rPr>
          <w:rFonts w:ascii="Century Gothic" w:hAnsi="Century Gothic"/>
        </w:rPr>
        <w:t>sas</w:t>
      </w:r>
      <w:proofErr w:type="spellEnd"/>
      <w:r w:rsidRPr="00424FCB">
        <w:rPr>
          <w:rFonts w:ascii="Century Gothic" w:hAnsi="Century Gothic"/>
        </w:rPr>
        <w:t xml:space="preserve"> </w:t>
      </w:r>
      <w:r w:rsidRPr="002361F4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>8</w:t>
      </w:r>
      <w:r w:rsidRPr="002361F4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>3</w:t>
      </w:r>
      <w:r w:rsidRPr="002361F4">
        <w:rPr>
          <w:rFonts w:ascii="Century Gothic" w:hAnsi="Century Gothic"/>
          <w:b/>
        </w:rPr>
        <w:t>0</w:t>
      </w:r>
      <w:r w:rsidRPr="00424FCB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s’est </w:t>
      </w:r>
      <w:proofErr w:type="spellStart"/>
      <w:r>
        <w:rPr>
          <w:rFonts w:ascii="Century Gothic" w:hAnsi="Century Gothic"/>
        </w:rPr>
        <w:t>reunida</w:t>
      </w:r>
      <w:proofErr w:type="spellEnd"/>
      <w:r>
        <w:rPr>
          <w:rFonts w:ascii="Century Gothic" w:hAnsi="Century Gothic"/>
        </w:rPr>
        <w:t xml:space="preserve"> </w:t>
      </w:r>
      <w:r w:rsidRPr="00424FCB">
        <w:rPr>
          <w:rFonts w:ascii="Century Gothic" w:hAnsi="Century Gothic"/>
        </w:rPr>
        <w:t>sa Giunta Comunale</w:t>
      </w:r>
      <w:r>
        <w:rPr>
          <w:rFonts w:ascii="Century Gothic" w:hAnsi="Century Gothic"/>
        </w:rPr>
        <w:t>.</w:t>
      </w:r>
    </w:p>
    <w:p w:rsidR="0053585B" w:rsidRPr="00424FCB" w:rsidRDefault="0053585B" w:rsidP="00203AB7">
      <w:pPr>
        <w:pStyle w:val="Rientrocorpodeltes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Fatu</w:t>
      </w:r>
      <w:proofErr w:type="spellEnd"/>
      <w:r>
        <w:rPr>
          <w:rFonts w:ascii="Century Gothic" w:hAnsi="Century Gothic"/>
        </w:rPr>
        <w:t xml:space="preserve"> s’</w:t>
      </w:r>
      <w:proofErr w:type="spellStart"/>
      <w:r>
        <w:rPr>
          <w:rFonts w:ascii="Century Gothic" w:hAnsi="Century Gothic"/>
        </w:rPr>
        <w:t>apellu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resurtant</w:t>
      </w:r>
      <w:proofErr w:type="spellEnd"/>
      <w:r>
        <w:rPr>
          <w:rFonts w:ascii="Century Gothic" w:hAnsi="Century Gothic"/>
        </w:rPr>
        <w:t>:</w:t>
      </w:r>
    </w:p>
    <w:p w:rsidR="0053585B" w:rsidRPr="007B5703" w:rsidRDefault="0053585B" w:rsidP="00203AB7">
      <w:pPr>
        <w:widowControl w:val="0"/>
        <w:autoSpaceDE w:val="0"/>
        <w:autoSpaceDN w:val="0"/>
        <w:adjustRightInd w:val="0"/>
        <w:spacing w:before="5" w:line="240" w:lineRule="exact"/>
        <w:jc w:val="both"/>
        <w:rPr>
          <w:rFonts w:ascii="Century Gothic" w:hAnsi="Century Gothic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4252"/>
        <w:gridCol w:w="1276"/>
      </w:tblGrid>
      <w:tr w:rsidR="0053585B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MASALA ANTONELLO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SÌNDIGU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53585B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SOTGIA DANIELA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53585B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GONNELLA SILVIA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53585B" w:rsidRPr="0063376B" w:rsidTr="004539DE">
        <w:trPr>
          <w:trHeight w:val="65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MANAI GIOVANNI BATTISTA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3585B" w:rsidRPr="0063376B" w:rsidRDefault="0053585B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</w:tbl>
    <w:p w:rsidR="0053585B" w:rsidRPr="00A76F76" w:rsidRDefault="0053585B" w:rsidP="00203AB7">
      <w:pPr>
        <w:widowControl w:val="0"/>
        <w:autoSpaceDE w:val="0"/>
        <w:autoSpaceDN w:val="0"/>
        <w:adjustRightInd w:val="0"/>
        <w:spacing w:before="1" w:line="280" w:lineRule="exact"/>
        <w:rPr>
          <w:rFonts w:ascii="Century Gothic" w:hAnsi="Century Gothic"/>
        </w:rPr>
      </w:pPr>
    </w:p>
    <w:p w:rsidR="0053585B" w:rsidRPr="000F515E" w:rsidRDefault="0053585B" w:rsidP="000F515E">
      <w:pPr>
        <w:widowControl w:val="0"/>
        <w:autoSpaceDE w:val="0"/>
        <w:autoSpaceDN w:val="0"/>
        <w:adjustRightInd w:val="0"/>
        <w:spacing w:before="25"/>
        <w:ind w:right="149"/>
        <w:rPr>
          <w:rFonts w:ascii="Century Gothic" w:hAnsi="Century Gothic"/>
          <w:lang w:val="fr-FR"/>
        </w:rPr>
      </w:pPr>
      <w:r w:rsidRPr="000F515E">
        <w:rPr>
          <w:rFonts w:ascii="Century Gothic" w:hAnsi="Century Gothic"/>
          <w:lang w:val="fr-FR"/>
        </w:rPr>
        <w:t xml:space="preserve">     </w:t>
      </w:r>
      <w:proofErr w:type="spellStart"/>
      <w:r w:rsidRPr="000F515E">
        <w:rPr>
          <w:rFonts w:ascii="Century Gothic" w:hAnsi="Century Gothic"/>
          <w:lang w:val="fr-FR"/>
        </w:rPr>
        <w:t>Presentes</w:t>
      </w:r>
      <w:proofErr w:type="spellEnd"/>
      <w:r w:rsidRPr="000F515E">
        <w:rPr>
          <w:rFonts w:ascii="Century Gothic" w:hAnsi="Century Gothic"/>
          <w:lang w:val="fr-FR"/>
        </w:rPr>
        <w:t xml:space="preserve"> n. </w:t>
      </w:r>
      <w:r>
        <w:rPr>
          <w:rFonts w:ascii="Century Gothic" w:hAnsi="Century Gothic"/>
          <w:lang w:val="fr-FR"/>
        </w:rPr>
        <w:t>4</w:t>
      </w:r>
      <w:r w:rsidRPr="000F515E">
        <w:rPr>
          <w:rFonts w:ascii="Century Gothic" w:hAnsi="Century Gothic"/>
          <w:lang w:val="fr-FR"/>
        </w:rPr>
        <w:t xml:space="preserve">     totale</w:t>
      </w:r>
      <w:r>
        <w:rPr>
          <w:rFonts w:ascii="Century Gothic" w:hAnsi="Century Gothic"/>
          <w:lang w:val="fr-FR"/>
        </w:rPr>
        <w:t xml:space="preserve"> </w:t>
      </w:r>
      <w:r w:rsidRPr="000F515E">
        <w:rPr>
          <w:rFonts w:ascii="Century Gothic" w:hAnsi="Century Gothic"/>
          <w:lang w:val="fr-FR"/>
        </w:rPr>
        <w:t xml:space="preserve"> </w:t>
      </w:r>
      <w:proofErr w:type="spellStart"/>
      <w:r w:rsidRPr="000F515E">
        <w:rPr>
          <w:rFonts w:ascii="Century Gothic" w:hAnsi="Century Gothic"/>
          <w:lang w:val="fr-FR"/>
        </w:rPr>
        <w:t>ausentes</w:t>
      </w:r>
      <w:proofErr w:type="spellEnd"/>
      <w:r w:rsidRPr="000F515E">
        <w:rPr>
          <w:rFonts w:ascii="Century Gothic" w:hAnsi="Century Gothic"/>
          <w:lang w:val="fr-FR"/>
        </w:rPr>
        <w:t xml:space="preserve"> n</w:t>
      </w:r>
      <w:r>
        <w:rPr>
          <w:rFonts w:ascii="Century Gothic" w:hAnsi="Century Gothic"/>
          <w:lang w:val="fr-FR"/>
        </w:rPr>
        <w:t>. 0</w:t>
      </w:r>
    </w:p>
    <w:p w:rsidR="0053585B" w:rsidRPr="000F515E" w:rsidRDefault="0053585B" w:rsidP="00203AB7">
      <w:pPr>
        <w:widowControl w:val="0"/>
        <w:autoSpaceDE w:val="0"/>
        <w:autoSpaceDN w:val="0"/>
        <w:adjustRightInd w:val="0"/>
        <w:spacing w:before="6" w:line="190" w:lineRule="exact"/>
        <w:rPr>
          <w:rFonts w:ascii="Century Gothic" w:hAnsi="Century Gothic"/>
          <w:lang w:val="fr-FR"/>
        </w:rPr>
      </w:pPr>
    </w:p>
    <w:p w:rsidR="0053585B" w:rsidRDefault="0053585B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proofErr w:type="spellStart"/>
      <w:r w:rsidRPr="00A76F76">
        <w:rPr>
          <w:rFonts w:ascii="Century Gothic" w:hAnsi="Century Gothic"/>
        </w:rPr>
        <w:t>Parte</w:t>
      </w:r>
      <w:r>
        <w:rPr>
          <w:rFonts w:ascii="Century Gothic" w:hAnsi="Century Gothic"/>
        </w:rPr>
        <w:t>tz</w:t>
      </w:r>
      <w:r w:rsidRPr="00A76F76">
        <w:rPr>
          <w:rFonts w:ascii="Century Gothic" w:hAnsi="Century Gothic"/>
        </w:rPr>
        <w:t>ipa</w:t>
      </w:r>
      <w:r>
        <w:rPr>
          <w:rFonts w:ascii="Century Gothic" w:hAnsi="Century Gothic"/>
        </w:rPr>
        <w:t>t</w:t>
      </w:r>
      <w:proofErr w:type="spellEnd"/>
      <w:r>
        <w:rPr>
          <w:rFonts w:ascii="Century Gothic" w:hAnsi="Century Gothic"/>
        </w:rPr>
        <w:t xml:space="preserve"> a sa </w:t>
      </w:r>
      <w:proofErr w:type="spellStart"/>
      <w:r w:rsidRPr="00A76F76">
        <w:rPr>
          <w:rFonts w:ascii="Century Gothic" w:hAnsi="Century Gothic"/>
        </w:rPr>
        <w:t>se</w:t>
      </w:r>
      <w:r>
        <w:rPr>
          <w:rFonts w:ascii="Century Gothic" w:hAnsi="Century Gothic"/>
        </w:rPr>
        <w:t>tziada</w:t>
      </w:r>
      <w:proofErr w:type="spellEnd"/>
      <w:r>
        <w:rPr>
          <w:rFonts w:ascii="Century Gothic" w:hAnsi="Century Gothic"/>
        </w:rPr>
        <w:t xml:space="preserve"> su </w:t>
      </w:r>
      <w:r w:rsidRPr="00A76F76">
        <w:rPr>
          <w:rFonts w:ascii="Century Gothic" w:hAnsi="Century Gothic"/>
        </w:rPr>
        <w:t>SEGRET</w:t>
      </w:r>
      <w:r>
        <w:rPr>
          <w:rFonts w:ascii="Century Gothic" w:hAnsi="Century Gothic"/>
        </w:rPr>
        <w:t>À</w:t>
      </w:r>
      <w:r w:rsidRPr="00A76F76">
        <w:rPr>
          <w:rFonts w:ascii="Century Gothic" w:hAnsi="Century Gothic"/>
        </w:rPr>
        <w:t>RI</w:t>
      </w:r>
      <w:r>
        <w:rPr>
          <w:rFonts w:ascii="Century Gothic" w:hAnsi="Century Gothic"/>
        </w:rPr>
        <w:t>U</w:t>
      </w:r>
      <w:r w:rsidRPr="00A76F76">
        <w:rPr>
          <w:rFonts w:ascii="Century Gothic" w:hAnsi="Century Gothic"/>
        </w:rPr>
        <w:t xml:space="preserve"> COMUNALE</w:t>
      </w:r>
      <w:r>
        <w:rPr>
          <w:rFonts w:ascii="Century Gothic" w:hAnsi="Century Gothic"/>
        </w:rPr>
        <w:t xml:space="preserve"> Giovanni Fois, </w:t>
      </w:r>
      <w:proofErr w:type="spellStart"/>
      <w:r>
        <w:rPr>
          <w:rFonts w:ascii="Century Gothic" w:hAnsi="Century Gothic"/>
        </w:rPr>
        <w:t>cun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funtziones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consultivas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referentes</w:t>
      </w:r>
      <w:proofErr w:type="spellEnd"/>
      <w:r>
        <w:rPr>
          <w:rFonts w:ascii="Century Gothic" w:hAnsi="Century Gothic"/>
        </w:rPr>
        <w:t xml:space="preserve">, de </w:t>
      </w:r>
      <w:proofErr w:type="spellStart"/>
      <w:r>
        <w:rPr>
          <w:rFonts w:ascii="Century Gothic" w:hAnsi="Century Gothic"/>
        </w:rPr>
        <w:t>assistèntzia</w:t>
      </w:r>
      <w:proofErr w:type="spellEnd"/>
      <w:r>
        <w:rPr>
          <w:rFonts w:ascii="Century Gothic" w:hAnsi="Century Gothic"/>
        </w:rPr>
        <w:t xml:space="preserve"> e </w:t>
      </w:r>
      <w:proofErr w:type="spellStart"/>
      <w:r>
        <w:rPr>
          <w:rFonts w:ascii="Century Gothic" w:hAnsi="Century Gothic"/>
        </w:rPr>
        <w:t>verbalizatzione</w:t>
      </w:r>
      <w:proofErr w:type="spellEnd"/>
      <w:r>
        <w:rPr>
          <w:rFonts w:ascii="Century Gothic" w:hAnsi="Century Gothic"/>
        </w:rPr>
        <w:t xml:space="preserve">. </w:t>
      </w:r>
    </w:p>
    <w:p w:rsidR="0053585B" w:rsidRDefault="0053585B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SU </w:t>
      </w:r>
      <w:proofErr w:type="spellStart"/>
      <w:r>
        <w:rPr>
          <w:rFonts w:ascii="Century Gothic" w:hAnsi="Century Gothic"/>
        </w:rPr>
        <w:t>SìNDIGU</w:t>
      </w:r>
      <w:proofErr w:type="spellEnd"/>
      <w:r>
        <w:rPr>
          <w:rFonts w:ascii="Century Gothic" w:hAnsi="Century Gothic"/>
        </w:rPr>
        <w:t xml:space="preserve"> ANTONELLO</w:t>
      </w:r>
      <w:r w:rsidRPr="000E78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MASALA, in sa </w:t>
      </w:r>
      <w:proofErr w:type="spellStart"/>
      <w:r>
        <w:rPr>
          <w:rFonts w:ascii="Century Gothic" w:hAnsi="Century Gothic"/>
        </w:rPr>
        <w:t>calidade</w:t>
      </w:r>
      <w:proofErr w:type="spellEnd"/>
      <w:r>
        <w:rPr>
          <w:rFonts w:ascii="Century Gothic" w:hAnsi="Century Gothic"/>
        </w:rPr>
        <w:t xml:space="preserve"> sua de presidente, </w:t>
      </w:r>
      <w:proofErr w:type="spellStart"/>
      <w:r>
        <w:rPr>
          <w:rFonts w:ascii="Century Gothic" w:hAnsi="Century Gothic"/>
        </w:rPr>
        <w:t>averiguadu</w:t>
      </w:r>
      <w:proofErr w:type="spellEnd"/>
      <w:r>
        <w:rPr>
          <w:rFonts w:ascii="Century Gothic" w:hAnsi="Century Gothic"/>
        </w:rPr>
        <w:t xml:space="preserve"> su </w:t>
      </w:r>
      <w:proofErr w:type="spellStart"/>
      <w:r>
        <w:rPr>
          <w:rFonts w:ascii="Century Gothic" w:hAnsi="Century Gothic"/>
        </w:rPr>
        <w:t>nùmeru</w:t>
      </w:r>
      <w:proofErr w:type="spellEnd"/>
      <w:r>
        <w:rPr>
          <w:rFonts w:ascii="Century Gothic" w:hAnsi="Century Gothic"/>
        </w:rPr>
        <w:t xml:space="preserve"> legale de </w:t>
      </w:r>
      <w:proofErr w:type="spellStart"/>
      <w:r>
        <w:rPr>
          <w:rFonts w:ascii="Century Gothic" w:hAnsi="Century Gothic"/>
        </w:rPr>
        <w:t>sos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interbènnidos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decrarat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aberta</w:t>
      </w:r>
      <w:proofErr w:type="spellEnd"/>
      <w:r>
        <w:rPr>
          <w:rFonts w:ascii="Century Gothic" w:hAnsi="Century Gothic"/>
        </w:rPr>
        <w:t xml:space="preserve"> sa </w:t>
      </w:r>
      <w:proofErr w:type="spellStart"/>
      <w:r>
        <w:rPr>
          <w:rFonts w:ascii="Century Gothic" w:hAnsi="Century Gothic"/>
        </w:rPr>
        <w:t>setziada</w:t>
      </w:r>
      <w:proofErr w:type="spellEnd"/>
      <w:r>
        <w:rPr>
          <w:rFonts w:ascii="Century Gothic" w:hAnsi="Century Gothic"/>
        </w:rPr>
        <w:t xml:space="preserve"> e </w:t>
      </w:r>
      <w:proofErr w:type="spellStart"/>
      <w:r>
        <w:rPr>
          <w:rFonts w:ascii="Century Gothic" w:hAnsi="Century Gothic"/>
        </w:rPr>
        <w:t>invitat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sos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cumbènnidos</w:t>
      </w:r>
      <w:proofErr w:type="spellEnd"/>
      <w:r>
        <w:rPr>
          <w:rFonts w:ascii="Century Gothic" w:hAnsi="Century Gothic"/>
        </w:rPr>
        <w:t xml:space="preserve"> a deliberare </w:t>
      </w:r>
      <w:proofErr w:type="spellStart"/>
      <w:r>
        <w:rPr>
          <w:rFonts w:ascii="Century Gothic" w:hAnsi="Century Gothic"/>
        </w:rPr>
        <w:t>subra</w:t>
      </w:r>
      <w:proofErr w:type="spellEnd"/>
      <w:r>
        <w:rPr>
          <w:rFonts w:ascii="Century Gothic" w:hAnsi="Century Gothic"/>
        </w:rPr>
        <w:t xml:space="preserve"> de s’</w:t>
      </w:r>
      <w:proofErr w:type="spellStart"/>
      <w:r>
        <w:rPr>
          <w:rFonts w:ascii="Century Gothic" w:hAnsi="Century Gothic"/>
        </w:rPr>
        <w:t>ogetu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subra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indicadu</w:t>
      </w:r>
      <w:proofErr w:type="spellEnd"/>
      <w:r>
        <w:rPr>
          <w:rFonts w:ascii="Century Gothic" w:hAnsi="Century Gothic"/>
        </w:rPr>
        <w:t>.</w:t>
      </w:r>
    </w:p>
    <w:p w:rsidR="0053585B" w:rsidRDefault="0053585B" w:rsidP="00754D5F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  <w:r w:rsidRPr="00754D5F">
        <w:rPr>
          <w:b/>
          <w:sz w:val="24"/>
          <w:szCs w:val="24"/>
        </w:rPr>
        <w:lastRenderedPageBreak/>
        <w:t xml:space="preserve">Programma </w:t>
      </w:r>
      <w:proofErr w:type="spellStart"/>
      <w:r w:rsidRPr="00754D5F">
        <w:rPr>
          <w:b/>
          <w:sz w:val="24"/>
          <w:szCs w:val="24"/>
        </w:rPr>
        <w:t>unitàriu</w:t>
      </w:r>
      <w:proofErr w:type="spellEnd"/>
      <w:r w:rsidRPr="00754D5F">
        <w:rPr>
          <w:b/>
          <w:sz w:val="24"/>
          <w:szCs w:val="24"/>
        </w:rPr>
        <w:t xml:space="preserve"> de </w:t>
      </w:r>
      <w:proofErr w:type="spellStart"/>
      <w:r w:rsidRPr="00754D5F">
        <w:rPr>
          <w:b/>
          <w:sz w:val="24"/>
          <w:szCs w:val="24"/>
        </w:rPr>
        <w:t>sos</w:t>
      </w:r>
      <w:proofErr w:type="spellEnd"/>
      <w:r w:rsidRPr="00754D5F">
        <w:rPr>
          <w:b/>
          <w:sz w:val="24"/>
          <w:szCs w:val="24"/>
        </w:rPr>
        <w:t xml:space="preserve"> </w:t>
      </w:r>
      <w:proofErr w:type="spellStart"/>
      <w:r w:rsidRPr="00754D5F">
        <w:rPr>
          <w:b/>
          <w:sz w:val="24"/>
          <w:szCs w:val="24"/>
        </w:rPr>
        <w:t>interventos</w:t>
      </w:r>
      <w:proofErr w:type="spellEnd"/>
      <w:r w:rsidRPr="00754D5F">
        <w:rPr>
          <w:b/>
          <w:sz w:val="24"/>
          <w:szCs w:val="24"/>
        </w:rPr>
        <w:t xml:space="preserve"> </w:t>
      </w:r>
      <w:proofErr w:type="spellStart"/>
      <w:r w:rsidRPr="00754D5F">
        <w:rPr>
          <w:b/>
          <w:sz w:val="24"/>
          <w:szCs w:val="24"/>
        </w:rPr>
        <w:t>subra</w:t>
      </w:r>
      <w:proofErr w:type="spellEnd"/>
      <w:r w:rsidRPr="00754D5F">
        <w:rPr>
          <w:b/>
          <w:sz w:val="24"/>
          <w:szCs w:val="24"/>
        </w:rPr>
        <w:t xml:space="preserve"> de su </w:t>
      </w:r>
      <w:proofErr w:type="spellStart"/>
      <w:r w:rsidRPr="00754D5F">
        <w:rPr>
          <w:b/>
          <w:sz w:val="24"/>
          <w:szCs w:val="24"/>
        </w:rPr>
        <w:t>turismu</w:t>
      </w:r>
      <w:proofErr w:type="spellEnd"/>
      <w:r w:rsidRPr="00754D5F">
        <w:rPr>
          <w:b/>
          <w:sz w:val="24"/>
          <w:szCs w:val="24"/>
        </w:rPr>
        <w:t xml:space="preserve"> pro s’</w:t>
      </w:r>
      <w:proofErr w:type="spellStart"/>
      <w:r w:rsidRPr="00754D5F">
        <w:rPr>
          <w:b/>
          <w:sz w:val="24"/>
          <w:szCs w:val="24"/>
        </w:rPr>
        <w:t>annu</w:t>
      </w:r>
      <w:proofErr w:type="spellEnd"/>
      <w:r w:rsidRPr="00754D5F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 xml:space="preserve">020. </w:t>
      </w:r>
      <w:proofErr w:type="spellStart"/>
      <w:r>
        <w:rPr>
          <w:b/>
          <w:sz w:val="24"/>
          <w:szCs w:val="24"/>
        </w:rPr>
        <w:t>Indi</w:t>
      </w:r>
      <w:r w:rsidR="00975DC5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operativos</w:t>
      </w:r>
      <w:proofErr w:type="spellEnd"/>
      <w:r>
        <w:rPr>
          <w:b/>
          <w:sz w:val="24"/>
          <w:szCs w:val="24"/>
        </w:rPr>
        <w:t xml:space="preserve"> pro sa realizatzione de sa manifestatzione “Aria, acque, luoghi, Festival dell’ambiente”. </w:t>
      </w:r>
      <w:r w:rsidRPr="00764440">
        <w:rPr>
          <w:b/>
          <w:sz w:val="24"/>
          <w:szCs w:val="24"/>
        </w:rPr>
        <w:t xml:space="preserve"> </w:t>
      </w:r>
    </w:p>
    <w:p w:rsidR="0053585B" w:rsidRPr="00F915A9" w:rsidRDefault="0053585B" w:rsidP="00637706">
      <w:pPr>
        <w:widowControl w:val="0"/>
        <w:autoSpaceDE w:val="0"/>
        <w:autoSpaceDN w:val="0"/>
        <w:adjustRightInd w:val="0"/>
        <w:ind w:left="110"/>
        <w:rPr>
          <w:b/>
          <w:sz w:val="24"/>
          <w:szCs w:val="24"/>
        </w:rPr>
      </w:pPr>
    </w:p>
    <w:p w:rsidR="0053585B" w:rsidRPr="00F915A9" w:rsidRDefault="0053585B" w:rsidP="00637706">
      <w:pPr>
        <w:widowControl w:val="0"/>
        <w:autoSpaceDE w:val="0"/>
        <w:autoSpaceDN w:val="0"/>
        <w:adjustRightInd w:val="0"/>
        <w:ind w:left="110"/>
        <w:jc w:val="center"/>
        <w:rPr>
          <w:rFonts w:ascii="Century Gothic" w:hAnsi="Century Gothic"/>
          <w:b/>
          <w:sz w:val="24"/>
          <w:szCs w:val="24"/>
        </w:rPr>
      </w:pPr>
      <w:r w:rsidRPr="00F915A9">
        <w:rPr>
          <w:rFonts w:ascii="Century Gothic" w:hAnsi="Century Gothic"/>
          <w:b/>
          <w:sz w:val="24"/>
          <w:szCs w:val="24"/>
        </w:rPr>
        <w:t>SA GIUNTA COMUNALE</w:t>
      </w:r>
    </w:p>
    <w:p w:rsidR="00975DC5" w:rsidRDefault="0053585B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PREMÌTIDU </w:t>
      </w:r>
      <w:r w:rsidRPr="00754D5F">
        <w:rPr>
          <w:sz w:val="24"/>
          <w:szCs w:val="24"/>
        </w:rPr>
        <w:t>chi</w:t>
      </w:r>
      <w:r>
        <w:rPr>
          <w:sz w:val="24"/>
          <w:szCs w:val="24"/>
        </w:rPr>
        <w:t xml:space="preserve"> su Comune de </w:t>
      </w:r>
      <w:proofErr w:type="spellStart"/>
      <w:r>
        <w:rPr>
          <w:sz w:val="24"/>
          <w:szCs w:val="24"/>
        </w:rPr>
        <w:t>Monteleone</w:t>
      </w:r>
      <w:proofErr w:type="spellEnd"/>
      <w:r>
        <w:rPr>
          <w:sz w:val="24"/>
          <w:szCs w:val="24"/>
        </w:rPr>
        <w:t xml:space="preserve">, sa </w:t>
      </w:r>
      <w:proofErr w:type="spellStart"/>
      <w:r>
        <w:rPr>
          <w:sz w:val="24"/>
          <w:szCs w:val="24"/>
        </w:rPr>
        <w:t>bidda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prus</w:t>
      </w:r>
      <w:proofErr w:type="spellEnd"/>
      <w:r>
        <w:rPr>
          <w:sz w:val="24"/>
          <w:szCs w:val="24"/>
        </w:rPr>
        <w:t xml:space="preserve"> minore de sa </w:t>
      </w:r>
      <w:proofErr w:type="spellStart"/>
      <w:r>
        <w:rPr>
          <w:sz w:val="24"/>
          <w:szCs w:val="24"/>
        </w:rPr>
        <w:t>Provìntzia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Tàtari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annos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adotadu</w:t>
      </w:r>
      <w:proofErr w:type="spellEnd"/>
      <w:r>
        <w:rPr>
          <w:sz w:val="24"/>
          <w:szCs w:val="24"/>
        </w:rPr>
        <w:t xml:space="preserve"> una </w:t>
      </w:r>
      <w:proofErr w:type="spellStart"/>
      <w:r>
        <w:rPr>
          <w:sz w:val="24"/>
          <w:szCs w:val="24"/>
        </w:rPr>
        <w:t>polìtica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rispetosa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resursas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naturales</w:t>
      </w:r>
      <w:proofErr w:type="spellEnd"/>
      <w:r>
        <w:rPr>
          <w:sz w:val="24"/>
          <w:szCs w:val="24"/>
        </w:rPr>
        <w:t xml:space="preserve"> de su territòriu, </w:t>
      </w:r>
      <w:proofErr w:type="spellStart"/>
      <w:r>
        <w:rPr>
          <w:sz w:val="24"/>
          <w:szCs w:val="24"/>
        </w:rPr>
        <w:t>valorizende.las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crae</w:t>
      </w:r>
      <w:proofErr w:type="spellEnd"/>
      <w:r>
        <w:rPr>
          <w:sz w:val="24"/>
          <w:szCs w:val="24"/>
        </w:rPr>
        <w:t xml:space="preserve"> culturale, e </w:t>
      </w:r>
      <w:proofErr w:type="spellStart"/>
      <w:r>
        <w:rPr>
          <w:sz w:val="24"/>
          <w:szCs w:val="24"/>
        </w:rPr>
        <w:t>chierchende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solutziones</w:t>
      </w:r>
      <w:proofErr w:type="spellEnd"/>
      <w:r>
        <w:rPr>
          <w:sz w:val="24"/>
          <w:szCs w:val="24"/>
        </w:rPr>
        <w:t xml:space="preserve"> a s’</w:t>
      </w:r>
      <w:proofErr w:type="spellStart"/>
      <w:r>
        <w:rPr>
          <w:sz w:val="24"/>
          <w:szCs w:val="24"/>
        </w:rPr>
        <w:t>ispopulamentu</w:t>
      </w:r>
      <w:proofErr w:type="spellEnd"/>
      <w:r>
        <w:rPr>
          <w:sz w:val="24"/>
          <w:szCs w:val="24"/>
        </w:rPr>
        <w:t xml:space="preserve">, pro </w:t>
      </w:r>
      <w:proofErr w:type="spellStart"/>
      <w:r>
        <w:rPr>
          <w:sz w:val="24"/>
          <w:szCs w:val="24"/>
        </w:rPr>
        <w:t>mèdiu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propostas</w:t>
      </w:r>
      <w:proofErr w:type="spellEnd"/>
      <w:r w:rsidR="00975DC5">
        <w:rPr>
          <w:sz w:val="24"/>
          <w:szCs w:val="24"/>
        </w:rPr>
        <w:t xml:space="preserve"> de </w:t>
      </w:r>
      <w:proofErr w:type="spellStart"/>
      <w:r w:rsidR="00975DC5">
        <w:rPr>
          <w:sz w:val="24"/>
          <w:szCs w:val="24"/>
        </w:rPr>
        <w:t>progetos</w:t>
      </w:r>
      <w:proofErr w:type="spellEnd"/>
      <w:r w:rsidR="00975DC5">
        <w:rPr>
          <w:sz w:val="24"/>
          <w:szCs w:val="24"/>
        </w:rPr>
        <w:t xml:space="preserve"> </w:t>
      </w:r>
      <w:proofErr w:type="spellStart"/>
      <w:r w:rsidR="00975DC5">
        <w:rPr>
          <w:sz w:val="24"/>
          <w:szCs w:val="24"/>
        </w:rPr>
        <w:t>sotzializantes</w:t>
      </w:r>
      <w:proofErr w:type="spellEnd"/>
      <w:r w:rsidR="00975DC5">
        <w:rPr>
          <w:sz w:val="24"/>
          <w:szCs w:val="24"/>
        </w:rPr>
        <w:t xml:space="preserve"> e </w:t>
      </w:r>
      <w:proofErr w:type="spellStart"/>
      <w:r w:rsidR="00975DC5">
        <w:rPr>
          <w:sz w:val="24"/>
          <w:szCs w:val="24"/>
        </w:rPr>
        <w:t>innovativos</w:t>
      </w:r>
      <w:proofErr w:type="spellEnd"/>
      <w:r w:rsidR="00975DC5">
        <w:rPr>
          <w:sz w:val="24"/>
          <w:szCs w:val="24"/>
        </w:rPr>
        <w:t xml:space="preserve"> de </w:t>
      </w:r>
      <w:proofErr w:type="spellStart"/>
      <w:r w:rsidR="00975DC5">
        <w:rPr>
          <w:sz w:val="24"/>
          <w:szCs w:val="24"/>
        </w:rPr>
        <w:t>turismu</w:t>
      </w:r>
      <w:proofErr w:type="spellEnd"/>
      <w:r w:rsidR="00975DC5">
        <w:rPr>
          <w:sz w:val="24"/>
          <w:szCs w:val="24"/>
        </w:rPr>
        <w:t xml:space="preserve"> ambientale, chi </w:t>
      </w:r>
      <w:proofErr w:type="spellStart"/>
      <w:r w:rsidR="00975DC5">
        <w:rPr>
          <w:sz w:val="24"/>
          <w:szCs w:val="24"/>
        </w:rPr>
        <w:t>andant</w:t>
      </w:r>
      <w:proofErr w:type="spellEnd"/>
      <w:r w:rsidR="00975DC5">
        <w:rPr>
          <w:sz w:val="24"/>
          <w:szCs w:val="24"/>
        </w:rPr>
        <w:t xml:space="preserve"> </w:t>
      </w:r>
      <w:proofErr w:type="spellStart"/>
      <w:r w:rsidR="00975DC5">
        <w:rPr>
          <w:sz w:val="24"/>
          <w:szCs w:val="24"/>
        </w:rPr>
        <w:t>puru</w:t>
      </w:r>
      <w:proofErr w:type="spellEnd"/>
      <w:r w:rsidR="00975DC5">
        <w:rPr>
          <w:sz w:val="24"/>
          <w:szCs w:val="24"/>
        </w:rPr>
        <w:t xml:space="preserve"> in </w:t>
      </w:r>
      <w:proofErr w:type="spellStart"/>
      <w:r w:rsidR="0082251F">
        <w:rPr>
          <w:sz w:val="24"/>
          <w:szCs w:val="24"/>
        </w:rPr>
        <w:t>diretzione</w:t>
      </w:r>
      <w:proofErr w:type="spellEnd"/>
      <w:r w:rsidR="00975DC5">
        <w:rPr>
          <w:sz w:val="24"/>
          <w:szCs w:val="24"/>
        </w:rPr>
        <w:t xml:space="preserve"> de un’</w:t>
      </w:r>
      <w:proofErr w:type="spellStart"/>
      <w:r w:rsidR="00975DC5">
        <w:rPr>
          <w:sz w:val="24"/>
          <w:szCs w:val="24"/>
        </w:rPr>
        <w:t>oferta</w:t>
      </w:r>
      <w:proofErr w:type="spellEnd"/>
      <w:r w:rsidR="00975DC5">
        <w:rPr>
          <w:sz w:val="24"/>
          <w:szCs w:val="24"/>
        </w:rPr>
        <w:t xml:space="preserve"> </w:t>
      </w:r>
      <w:proofErr w:type="spellStart"/>
      <w:r w:rsidR="00975DC5">
        <w:rPr>
          <w:sz w:val="24"/>
          <w:szCs w:val="24"/>
        </w:rPr>
        <w:t>residentziale</w:t>
      </w:r>
      <w:proofErr w:type="spellEnd"/>
      <w:r w:rsidR="00975DC5">
        <w:rPr>
          <w:sz w:val="24"/>
          <w:szCs w:val="24"/>
        </w:rPr>
        <w:t xml:space="preserve"> </w:t>
      </w:r>
      <w:proofErr w:type="spellStart"/>
      <w:r w:rsidR="00975DC5">
        <w:rPr>
          <w:sz w:val="24"/>
          <w:szCs w:val="24"/>
        </w:rPr>
        <w:t>cunformada</w:t>
      </w:r>
      <w:proofErr w:type="spellEnd"/>
      <w:r w:rsidR="00975DC5">
        <w:rPr>
          <w:sz w:val="24"/>
          <w:szCs w:val="24"/>
        </w:rPr>
        <w:t xml:space="preserve"> a su ben</w:t>
      </w:r>
      <w:r w:rsidR="0082251F">
        <w:rPr>
          <w:sz w:val="24"/>
          <w:szCs w:val="24"/>
        </w:rPr>
        <w:t>è</w:t>
      </w:r>
      <w:r w:rsidR="00975DC5">
        <w:rPr>
          <w:sz w:val="24"/>
          <w:szCs w:val="24"/>
        </w:rPr>
        <w:t xml:space="preserve">ssere e a sa </w:t>
      </w:r>
      <w:proofErr w:type="spellStart"/>
      <w:r w:rsidR="00975DC5">
        <w:rPr>
          <w:sz w:val="24"/>
          <w:szCs w:val="24"/>
        </w:rPr>
        <w:t>sustenibilidade</w:t>
      </w:r>
      <w:proofErr w:type="spellEnd"/>
      <w:r w:rsidR="00975DC5">
        <w:rPr>
          <w:sz w:val="24"/>
          <w:szCs w:val="24"/>
        </w:rPr>
        <w:t>;</w:t>
      </w:r>
    </w:p>
    <w:p w:rsidR="00975DC5" w:rsidRDefault="00975DC5" w:rsidP="00975DC5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CUNSIDERADU </w:t>
      </w:r>
      <w:r w:rsidRPr="00975DC5">
        <w:rPr>
          <w:sz w:val="24"/>
          <w:szCs w:val="24"/>
        </w:rPr>
        <w:t>chi</w:t>
      </w:r>
      <w:r>
        <w:rPr>
          <w:sz w:val="24"/>
          <w:szCs w:val="24"/>
        </w:rPr>
        <w:t>:</w:t>
      </w:r>
    </w:p>
    <w:p w:rsidR="00975DC5" w:rsidRDefault="00975DC5" w:rsidP="00975DC5">
      <w:pPr>
        <w:widowControl w:val="0"/>
        <w:numPr>
          <w:ilvl w:val="3"/>
          <w:numId w:val="22"/>
        </w:numPr>
        <w:tabs>
          <w:tab w:val="clear" w:pos="2990"/>
          <w:tab w:val="num" w:pos="142"/>
        </w:tabs>
        <w:autoSpaceDE w:val="0"/>
        <w:autoSpaceDN w:val="0"/>
        <w:adjustRightInd w:val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S’amministratzione comunale </w:t>
      </w:r>
      <w:proofErr w:type="spellStart"/>
      <w:r>
        <w:rPr>
          <w:sz w:val="24"/>
          <w:szCs w:val="24"/>
        </w:rPr>
        <w:t>cheret</w:t>
      </w:r>
      <w:proofErr w:type="spellEnd"/>
      <w:r>
        <w:rPr>
          <w:sz w:val="24"/>
          <w:szCs w:val="24"/>
        </w:rPr>
        <w:t xml:space="preserve"> realizare </w:t>
      </w:r>
      <w:proofErr w:type="spellStart"/>
      <w:r>
        <w:rPr>
          <w:sz w:val="24"/>
          <w:szCs w:val="24"/>
        </w:rPr>
        <w:t>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denumenadu</w:t>
      </w:r>
      <w:proofErr w:type="spellEnd"/>
      <w:r>
        <w:rPr>
          <w:sz w:val="24"/>
          <w:szCs w:val="24"/>
        </w:rPr>
        <w:t xml:space="preserve"> “Aria, acque, luoghi, Festival dell’ambiente” (</w:t>
      </w:r>
      <w:proofErr w:type="spellStart"/>
      <w:r>
        <w:rPr>
          <w:sz w:val="24"/>
          <w:szCs w:val="24"/>
        </w:rPr>
        <w:t>allegadu</w:t>
      </w:r>
      <w:proofErr w:type="spellEnd"/>
      <w:r>
        <w:rPr>
          <w:sz w:val="24"/>
          <w:szCs w:val="24"/>
        </w:rPr>
        <w:t xml:space="preserve"> a sa presente), in </w:t>
      </w:r>
      <w:proofErr w:type="spellStart"/>
      <w:r>
        <w:rPr>
          <w:sz w:val="24"/>
          <w:szCs w:val="24"/>
        </w:rPr>
        <w:t>ue</w:t>
      </w:r>
      <w:proofErr w:type="spellEnd"/>
      <w:r>
        <w:rPr>
          <w:sz w:val="24"/>
          <w:szCs w:val="24"/>
        </w:rPr>
        <w:t xml:space="preserve"> </w:t>
      </w:r>
      <w:r w:rsidR="0082251F">
        <w:rPr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cheret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ismanniare</w:t>
      </w:r>
      <w:proofErr w:type="spellEnd"/>
      <w:r>
        <w:rPr>
          <w:sz w:val="24"/>
          <w:szCs w:val="24"/>
        </w:rPr>
        <w:t xml:space="preserve"> s’</w:t>
      </w:r>
      <w:proofErr w:type="spellStart"/>
      <w:r>
        <w:rPr>
          <w:sz w:val="24"/>
          <w:szCs w:val="24"/>
        </w:rPr>
        <w:t>oferta</w:t>
      </w:r>
      <w:proofErr w:type="spellEnd"/>
      <w:r>
        <w:rPr>
          <w:sz w:val="24"/>
          <w:szCs w:val="24"/>
        </w:rPr>
        <w:t xml:space="preserve"> de sa </w:t>
      </w:r>
      <w:proofErr w:type="spellStart"/>
      <w:r>
        <w:rPr>
          <w:sz w:val="24"/>
          <w:szCs w:val="24"/>
        </w:rPr>
        <w:t>sustenibilidade</w:t>
      </w:r>
      <w:proofErr w:type="spellEnd"/>
      <w:r w:rsidR="00AA2DC8">
        <w:rPr>
          <w:sz w:val="24"/>
          <w:szCs w:val="24"/>
        </w:rPr>
        <w:t xml:space="preserve">, </w:t>
      </w:r>
      <w:proofErr w:type="spellStart"/>
      <w:r w:rsidR="00AA2DC8">
        <w:rPr>
          <w:sz w:val="24"/>
          <w:szCs w:val="24"/>
        </w:rPr>
        <w:t>progetu</w:t>
      </w:r>
      <w:proofErr w:type="spellEnd"/>
      <w:r w:rsidR="00AA2DC8">
        <w:rPr>
          <w:sz w:val="24"/>
          <w:szCs w:val="24"/>
        </w:rPr>
        <w:t xml:space="preserve"> pro su cale at </w:t>
      </w:r>
      <w:proofErr w:type="spellStart"/>
      <w:r w:rsidR="00AA2DC8">
        <w:rPr>
          <w:sz w:val="24"/>
          <w:szCs w:val="24"/>
        </w:rPr>
        <w:t>retzidu</w:t>
      </w:r>
      <w:proofErr w:type="spellEnd"/>
      <w:r w:rsidR="00AA2DC8">
        <w:rPr>
          <w:sz w:val="24"/>
          <w:szCs w:val="24"/>
        </w:rPr>
        <w:t xml:space="preserve"> sa </w:t>
      </w:r>
      <w:proofErr w:type="spellStart"/>
      <w:r w:rsidR="00AA2DC8">
        <w:rPr>
          <w:sz w:val="24"/>
          <w:szCs w:val="24"/>
        </w:rPr>
        <w:t>cuntzessione</w:t>
      </w:r>
      <w:proofErr w:type="spellEnd"/>
      <w:r w:rsidR="00AA2DC8">
        <w:rPr>
          <w:sz w:val="24"/>
          <w:szCs w:val="24"/>
        </w:rPr>
        <w:t xml:space="preserve"> de </w:t>
      </w:r>
      <w:proofErr w:type="spellStart"/>
      <w:r w:rsidR="00AA2DC8">
        <w:rPr>
          <w:sz w:val="24"/>
          <w:szCs w:val="24"/>
        </w:rPr>
        <w:t>unu</w:t>
      </w:r>
      <w:proofErr w:type="spellEnd"/>
      <w:r w:rsidR="00AA2DC8">
        <w:rPr>
          <w:sz w:val="24"/>
          <w:szCs w:val="24"/>
        </w:rPr>
        <w:t xml:space="preserve"> </w:t>
      </w:r>
      <w:proofErr w:type="spellStart"/>
      <w:r w:rsidR="00AA2DC8">
        <w:rPr>
          <w:sz w:val="24"/>
          <w:szCs w:val="24"/>
        </w:rPr>
        <w:t>contributu</w:t>
      </w:r>
      <w:proofErr w:type="spellEnd"/>
      <w:r w:rsidR="00AA2DC8">
        <w:rPr>
          <w:sz w:val="24"/>
          <w:szCs w:val="24"/>
        </w:rPr>
        <w:t xml:space="preserve"> </w:t>
      </w:r>
      <w:proofErr w:type="spellStart"/>
      <w:r w:rsidR="00AA2DC8">
        <w:rPr>
          <w:sz w:val="24"/>
          <w:szCs w:val="24"/>
        </w:rPr>
        <w:t>dae</w:t>
      </w:r>
      <w:proofErr w:type="spellEnd"/>
      <w:r w:rsidR="00AA2DC8">
        <w:rPr>
          <w:sz w:val="24"/>
          <w:szCs w:val="24"/>
        </w:rPr>
        <w:t xml:space="preserve"> parte de sa Fondazione di Sardegna pro un’</w:t>
      </w:r>
      <w:proofErr w:type="spellStart"/>
      <w:r w:rsidR="00AA2DC8">
        <w:rPr>
          <w:sz w:val="24"/>
          <w:szCs w:val="24"/>
        </w:rPr>
        <w:t>importu</w:t>
      </w:r>
      <w:proofErr w:type="spellEnd"/>
      <w:r w:rsidR="00AA2DC8">
        <w:rPr>
          <w:sz w:val="24"/>
          <w:szCs w:val="24"/>
        </w:rPr>
        <w:t xml:space="preserve"> </w:t>
      </w:r>
      <w:proofErr w:type="spellStart"/>
      <w:r w:rsidR="00AA2DC8">
        <w:rPr>
          <w:sz w:val="24"/>
          <w:szCs w:val="24"/>
        </w:rPr>
        <w:t>paris</w:t>
      </w:r>
      <w:proofErr w:type="spellEnd"/>
      <w:r w:rsidR="00AA2DC8">
        <w:rPr>
          <w:sz w:val="24"/>
          <w:szCs w:val="24"/>
        </w:rPr>
        <w:t xml:space="preserve"> a € 10.000,00;</w:t>
      </w:r>
    </w:p>
    <w:p w:rsidR="00AA2DC8" w:rsidRDefault="00AA2DC8" w:rsidP="00975DC5">
      <w:pPr>
        <w:widowControl w:val="0"/>
        <w:numPr>
          <w:ilvl w:val="3"/>
          <w:numId w:val="22"/>
        </w:numPr>
        <w:tabs>
          <w:tab w:val="clear" w:pos="2990"/>
          <w:tab w:val="num" w:pos="142"/>
        </w:tabs>
        <w:autoSpaceDE w:val="0"/>
        <w:autoSpaceDN w:val="0"/>
        <w:adjustRightInd w:val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in </w:t>
      </w:r>
      <w:proofErr w:type="spellStart"/>
      <w:r>
        <w:rPr>
          <w:sz w:val="24"/>
          <w:szCs w:val="24"/>
        </w:rPr>
        <w:t>intro</w:t>
      </w:r>
      <w:proofErr w:type="spellEnd"/>
      <w:r>
        <w:rPr>
          <w:sz w:val="24"/>
          <w:szCs w:val="24"/>
        </w:rPr>
        <w:t xml:space="preserve"> de sa programmatzione de sa manifestatzione est intentzione de s’amministratzione </w:t>
      </w:r>
      <w:proofErr w:type="spellStart"/>
      <w:r>
        <w:rPr>
          <w:sz w:val="24"/>
          <w:szCs w:val="24"/>
        </w:rPr>
        <w:t>torrare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propònnere</w:t>
      </w:r>
      <w:proofErr w:type="spellEnd"/>
      <w:r>
        <w:rPr>
          <w:sz w:val="24"/>
          <w:szCs w:val="24"/>
        </w:rPr>
        <w:t xml:space="preserve"> “l’Acqua e la Roccia” manifestatzione importante </w:t>
      </w:r>
      <w:proofErr w:type="spellStart"/>
      <w:r>
        <w:rPr>
          <w:sz w:val="24"/>
          <w:szCs w:val="24"/>
        </w:rPr>
        <w:t>isportiva</w:t>
      </w:r>
      <w:proofErr w:type="spellEnd"/>
      <w:r>
        <w:rPr>
          <w:sz w:val="24"/>
          <w:szCs w:val="24"/>
        </w:rPr>
        <w:t xml:space="preserve"> e culturale, chi su comune de </w:t>
      </w:r>
      <w:proofErr w:type="spellStart"/>
      <w:r>
        <w:rPr>
          <w:sz w:val="24"/>
          <w:szCs w:val="24"/>
        </w:rPr>
        <w:t>Monteleone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</w:t>
      </w:r>
      <w:proofErr w:type="spellEnd"/>
      <w:r>
        <w:rPr>
          <w:sz w:val="24"/>
          <w:szCs w:val="24"/>
        </w:rPr>
        <w:t xml:space="preserve"> oramai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eventu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caràtere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</w:t>
      </w:r>
      <w:r w:rsidR="0082251F">
        <w:rPr>
          <w:sz w:val="24"/>
          <w:szCs w:val="24"/>
        </w:rPr>
        <w:t>t</w:t>
      </w:r>
      <w:r>
        <w:rPr>
          <w:sz w:val="24"/>
          <w:szCs w:val="24"/>
        </w:rPr>
        <w:t>zionale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richiamu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turìsticu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mannu</w:t>
      </w:r>
      <w:proofErr w:type="spellEnd"/>
      <w:r>
        <w:rPr>
          <w:sz w:val="24"/>
          <w:szCs w:val="24"/>
        </w:rPr>
        <w:t xml:space="preserve"> meda, in </w:t>
      </w:r>
      <w:proofErr w:type="spellStart"/>
      <w:r>
        <w:rPr>
          <w:sz w:val="24"/>
          <w:szCs w:val="24"/>
        </w:rPr>
        <w:t>prus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apassionados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disciplinas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isportivas</w:t>
      </w:r>
      <w:proofErr w:type="spellEnd"/>
      <w:r>
        <w:rPr>
          <w:sz w:val="24"/>
          <w:szCs w:val="24"/>
        </w:rPr>
        <w:t xml:space="preserve"> prevìdidas in </w:t>
      </w:r>
      <w:proofErr w:type="spellStart"/>
      <w:r>
        <w:rPr>
          <w:sz w:val="24"/>
          <w:szCs w:val="24"/>
        </w:rPr>
        <w:t>calendàriu</w:t>
      </w:r>
      <w:proofErr w:type="spellEnd"/>
      <w:r>
        <w:rPr>
          <w:sz w:val="24"/>
          <w:szCs w:val="24"/>
        </w:rPr>
        <w:t>;</w:t>
      </w:r>
    </w:p>
    <w:p w:rsidR="00AA2DC8" w:rsidRDefault="00AA2DC8" w:rsidP="002C09F6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82251F">
        <w:rPr>
          <w:b/>
          <w:sz w:val="24"/>
          <w:szCs w:val="24"/>
        </w:rPr>
        <w:t>BIDA</w:t>
      </w:r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L.R.</w:t>
      </w:r>
      <w:proofErr w:type="spellEnd"/>
      <w:r>
        <w:rPr>
          <w:sz w:val="24"/>
          <w:szCs w:val="24"/>
        </w:rPr>
        <w:t xml:space="preserve"> n. 2 de su 04/02/2016, </w:t>
      </w:r>
      <w:proofErr w:type="spellStart"/>
      <w:r>
        <w:rPr>
          <w:sz w:val="24"/>
          <w:szCs w:val="24"/>
        </w:rPr>
        <w:t>rubricada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Riòrdinu</w:t>
      </w:r>
      <w:proofErr w:type="spellEnd"/>
      <w:r>
        <w:rPr>
          <w:sz w:val="24"/>
          <w:szCs w:val="24"/>
        </w:rPr>
        <w:t xml:space="preserve"> de su sistema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autonomias</w:t>
      </w:r>
      <w:proofErr w:type="spellEnd"/>
      <w:r w:rsidR="002C09F6">
        <w:rPr>
          <w:sz w:val="24"/>
          <w:szCs w:val="24"/>
        </w:rPr>
        <w:t xml:space="preserve"> </w:t>
      </w:r>
      <w:proofErr w:type="spellStart"/>
      <w:r w:rsidR="002C09F6">
        <w:rPr>
          <w:sz w:val="24"/>
          <w:szCs w:val="24"/>
        </w:rPr>
        <w:t>locales</w:t>
      </w:r>
      <w:proofErr w:type="spellEnd"/>
      <w:r w:rsidR="002C09F6">
        <w:rPr>
          <w:sz w:val="24"/>
          <w:szCs w:val="24"/>
        </w:rPr>
        <w:t xml:space="preserve"> in Sardigna” e, in particulare, su </w:t>
      </w:r>
      <w:proofErr w:type="spellStart"/>
      <w:r w:rsidR="002C09F6">
        <w:rPr>
          <w:sz w:val="24"/>
          <w:szCs w:val="24"/>
        </w:rPr>
        <w:t>capu</w:t>
      </w:r>
      <w:proofErr w:type="spellEnd"/>
      <w:r w:rsidR="002C09F6">
        <w:rPr>
          <w:sz w:val="24"/>
          <w:szCs w:val="24"/>
        </w:rPr>
        <w:t xml:space="preserve"> II, chi </w:t>
      </w:r>
      <w:proofErr w:type="spellStart"/>
      <w:r w:rsidR="002C09F6">
        <w:rPr>
          <w:sz w:val="24"/>
          <w:szCs w:val="24"/>
        </w:rPr>
        <w:t>cuntenit</w:t>
      </w:r>
      <w:proofErr w:type="spellEnd"/>
      <w:r w:rsidR="002C09F6">
        <w:rPr>
          <w:sz w:val="24"/>
          <w:szCs w:val="24"/>
        </w:rPr>
        <w:t xml:space="preserve"> sa disciplina de </w:t>
      </w:r>
      <w:proofErr w:type="spellStart"/>
      <w:r w:rsidR="002C09F6">
        <w:rPr>
          <w:sz w:val="24"/>
          <w:szCs w:val="24"/>
        </w:rPr>
        <w:t>sas</w:t>
      </w:r>
      <w:proofErr w:type="spellEnd"/>
      <w:r w:rsidR="002C09F6">
        <w:rPr>
          <w:sz w:val="24"/>
          <w:szCs w:val="24"/>
        </w:rPr>
        <w:t xml:space="preserve"> </w:t>
      </w:r>
      <w:proofErr w:type="spellStart"/>
      <w:r w:rsidR="002C09F6">
        <w:rPr>
          <w:sz w:val="24"/>
          <w:szCs w:val="24"/>
        </w:rPr>
        <w:t>Uniones</w:t>
      </w:r>
      <w:proofErr w:type="spellEnd"/>
      <w:r w:rsidR="002C09F6">
        <w:rPr>
          <w:sz w:val="24"/>
          <w:szCs w:val="24"/>
        </w:rPr>
        <w:t xml:space="preserve"> de </w:t>
      </w:r>
      <w:proofErr w:type="spellStart"/>
      <w:r w:rsidR="002C09F6">
        <w:rPr>
          <w:sz w:val="24"/>
          <w:szCs w:val="24"/>
        </w:rPr>
        <w:t>sos</w:t>
      </w:r>
      <w:proofErr w:type="spellEnd"/>
      <w:r w:rsidR="002C09F6">
        <w:rPr>
          <w:sz w:val="24"/>
          <w:szCs w:val="24"/>
        </w:rPr>
        <w:t xml:space="preserve"> </w:t>
      </w:r>
      <w:proofErr w:type="spellStart"/>
      <w:r w:rsidR="002C09F6">
        <w:rPr>
          <w:sz w:val="24"/>
          <w:szCs w:val="24"/>
        </w:rPr>
        <w:t>Comunes</w:t>
      </w:r>
      <w:proofErr w:type="spellEnd"/>
      <w:r w:rsidR="002C09F6">
        <w:rPr>
          <w:sz w:val="24"/>
          <w:szCs w:val="24"/>
        </w:rPr>
        <w:t>;</w:t>
      </w:r>
    </w:p>
    <w:p w:rsidR="00AA2DC8" w:rsidRDefault="002C09F6" w:rsidP="002C09F6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82251F">
        <w:rPr>
          <w:b/>
          <w:sz w:val="24"/>
          <w:szCs w:val="24"/>
        </w:rPr>
        <w:t xml:space="preserve">BIDA </w:t>
      </w:r>
      <w:r>
        <w:rPr>
          <w:sz w:val="24"/>
          <w:szCs w:val="24"/>
        </w:rPr>
        <w:t xml:space="preserve">sa </w:t>
      </w:r>
      <w:r w:rsidR="00AA2DC8">
        <w:rPr>
          <w:sz w:val="24"/>
          <w:szCs w:val="24"/>
        </w:rPr>
        <w:t xml:space="preserve">Delìbera de s’Assemblea </w:t>
      </w:r>
      <w:r>
        <w:rPr>
          <w:sz w:val="24"/>
          <w:szCs w:val="24"/>
        </w:rPr>
        <w:t xml:space="preserve">de s’Unione n. 08 de su 04/05/2020 chi at </w:t>
      </w:r>
      <w:proofErr w:type="spellStart"/>
      <w:r>
        <w:rPr>
          <w:sz w:val="24"/>
          <w:szCs w:val="24"/>
        </w:rPr>
        <w:t>comente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ogetu</w:t>
      </w:r>
      <w:proofErr w:type="spellEnd"/>
      <w:r>
        <w:rPr>
          <w:sz w:val="24"/>
          <w:szCs w:val="24"/>
        </w:rPr>
        <w:t>: “art. 10 de s’</w:t>
      </w:r>
      <w:proofErr w:type="spellStart"/>
      <w:r>
        <w:rPr>
          <w:sz w:val="24"/>
          <w:szCs w:val="24"/>
        </w:rPr>
        <w:t>Istatutu</w:t>
      </w:r>
      <w:proofErr w:type="spellEnd"/>
      <w:r>
        <w:rPr>
          <w:sz w:val="24"/>
          <w:szCs w:val="24"/>
        </w:rPr>
        <w:t>: “</w:t>
      </w:r>
      <w:proofErr w:type="spellStart"/>
      <w:r>
        <w:rPr>
          <w:sz w:val="24"/>
          <w:szCs w:val="24"/>
        </w:rPr>
        <w:t>acollimentu</w:t>
      </w:r>
      <w:proofErr w:type="spellEnd"/>
      <w:r>
        <w:rPr>
          <w:sz w:val="24"/>
          <w:szCs w:val="24"/>
        </w:rPr>
        <w:t xml:space="preserve"> de su </w:t>
      </w:r>
      <w:proofErr w:type="spellStart"/>
      <w:r>
        <w:rPr>
          <w:sz w:val="24"/>
          <w:szCs w:val="24"/>
        </w:rPr>
        <w:t>trasferimentu</w:t>
      </w:r>
      <w:proofErr w:type="spellEnd"/>
      <w:r>
        <w:rPr>
          <w:sz w:val="24"/>
          <w:szCs w:val="24"/>
        </w:rPr>
        <w:t xml:space="preserve"> de su servìtziu </w:t>
      </w:r>
      <w:proofErr w:type="spellStart"/>
      <w:r>
        <w:rPr>
          <w:sz w:val="24"/>
          <w:szCs w:val="24"/>
        </w:rPr>
        <w:t>turismu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parte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aderentes</w:t>
      </w:r>
      <w:proofErr w:type="spellEnd"/>
      <w:r>
        <w:rPr>
          <w:sz w:val="24"/>
          <w:szCs w:val="24"/>
        </w:rPr>
        <w:t xml:space="preserve"> a s’</w:t>
      </w:r>
      <w:r w:rsidR="0082251F">
        <w:rPr>
          <w:sz w:val="24"/>
          <w:szCs w:val="24"/>
        </w:rPr>
        <w:t>U</w:t>
      </w:r>
      <w:r>
        <w:rPr>
          <w:sz w:val="24"/>
          <w:szCs w:val="24"/>
        </w:rPr>
        <w:t xml:space="preserve">nione, </w:t>
      </w:r>
      <w:proofErr w:type="spellStart"/>
      <w:r>
        <w:rPr>
          <w:sz w:val="24"/>
          <w:szCs w:val="24"/>
        </w:rPr>
        <w:t>cun</w:t>
      </w:r>
      <w:proofErr w:type="spellEnd"/>
      <w:r>
        <w:rPr>
          <w:sz w:val="24"/>
          <w:szCs w:val="24"/>
        </w:rPr>
        <w:t xml:space="preserve"> definitzione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critèrios </w:t>
      </w:r>
      <w:proofErr w:type="spellStart"/>
      <w:r>
        <w:rPr>
          <w:sz w:val="24"/>
          <w:szCs w:val="24"/>
        </w:rPr>
        <w:t>organizativos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disponibilidades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finantziàrias</w:t>
      </w:r>
      <w:proofErr w:type="spellEnd"/>
      <w:r>
        <w:rPr>
          <w:sz w:val="24"/>
          <w:szCs w:val="24"/>
        </w:rPr>
        <w:t>”;</w:t>
      </w:r>
    </w:p>
    <w:p w:rsidR="002C09F6" w:rsidRDefault="002C09F6" w:rsidP="002C09F6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82251F">
        <w:rPr>
          <w:b/>
          <w:sz w:val="24"/>
          <w:szCs w:val="24"/>
        </w:rPr>
        <w:t>TORRADA A CRAMARE</w:t>
      </w:r>
      <w:r>
        <w:rPr>
          <w:sz w:val="24"/>
          <w:szCs w:val="24"/>
        </w:rPr>
        <w:t xml:space="preserve"> sa Delìbera de Giunta de s’Unione n. 15 de su 26.06.2020 chi at </w:t>
      </w:r>
      <w:proofErr w:type="spellStart"/>
      <w:r>
        <w:rPr>
          <w:sz w:val="24"/>
          <w:szCs w:val="24"/>
        </w:rPr>
        <w:t>comente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ogetu</w:t>
      </w:r>
      <w:proofErr w:type="spellEnd"/>
      <w:r>
        <w:rPr>
          <w:sz w:val="24"/>
          <w:szCs w:val="24"/>
        </w:rPr>
        <w:t>: “</w:t>
      </w:r>
      <w:proofErr w:type="spellStart"/>
      <w:r>
        <w:rPr>
          <w:sz w:val="24"/>
          <w:szCs w:val="24"/>
        </w:rPr>
        <w:t>Aprovatzione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pianu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partzidura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interventos</w:t>
      </w:r>
      <w:proofErr w:type="spellEnd"/>
      <w:r>
        <w:rPr>
          <w:sz w:val="24"/>
          <w:szCs w:val="24"/>
        </w:rPr>
        <w:t xml:space="preserve"> programma </w:t>
      </w:r>
      <w:proofErr w:type="spellStart"/>
      <w:r>
        <w:rPr>
          <w:sz w:val="24"/>
          <w:szCs w:val="24"/>
        </w:rPr>
        <w:t>subra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subra</w:t>
      </w:r>
      <w:proofErr w:type="spellEnd"/>
      <w:r>
        <w:rPr>
          <w:sz w:val="24"/>
          <w:szCs w:val="24"/>
        </w:rPr>
        <w:t xml:space="preserve"> de su </w:t>
      </w:r>
      <w:proofErr w:type="spellStart"/>
      <w:r>
        <w:rPr>
          <w:sz w:val="24"/>
          <w:szCs w:val="24"/>
        </w:rPr>
        <w:t>turismu</w:t>
      </w:r>
      <w:proofErr w:type="spellEnd"/>
      <w:r>
        <w:rPr>
          <w:sz w:val="24"/>
          <w:szCs w:val="24"/>
        </w:rPr>
        <w:t>”;</w:t>
      </w:r>
    </w:p>
    <w:p w:rsidR="002C09F6" w:rsidRDefault="002C09F6" w:rsidP="002C09F6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82251F">
        <w:rPr>
          <w:b/>
          <w:sz w:val="24"/>
          <w:szCs w:val="24"/>
        </w:rPr>
        <w:t>CUNSIDERADU</w:t>
      </w:r>
      <w:r>
        <w:rPr>
          <w:sz w:val="24"/>
          <w:szCs w:val="24"/>
        </w:rPr>
        <w:t xml:space="preserve"> chi s’Unione at </w:t>
      </w:r>
      <w:proofErr w:type="spellStart"/>
      <w:r>
        <w:rPr>
          <w:sz w:val="24"/>
          <w:szCs w:val="24"/>
        </w:rPr>
        <w:t>incarrigadu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sìngulos</w:t>
      </w:r>
      <w:proofErr w:type="spellEnd"/>
      <w:r>
        <w:rPr>
          <w:sz w:val="24"/>
          <w:szCs w:val="24"/>
        </w:rPr>
        <w:t xml:space="preserve">, pro sa realizatzione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prevìdidos</w:t>
      </w:r>
      <w:proofErr w:type="spellEnd"/>
      <w:r>
        <w:rPr>
          <w:sz w:val="24"/>
          <w:szCs w:val="24"/>
        </w:rPr>
        <w:t xml:space="preserve"> in loco, pro </w:t>
      </w:r>
      <w:proofErr w:type="spellStart"/>
      <w:r>
        <w:rPr>
          <w:sz w:val="24"/>
          <w:szCs w:val="24"/>
        </w:rPr>
        <w:t>cunsighire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mesura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efitzente</w:t>
      </w:r>
      <w:proofErr w:type="spellEnd"/>
      <w:r>
        <w:rPr>
          <w:sz w:val="24"/>
          <w:szCs w:val="24"/>
        </w:rPr>
        <w:t xml:space="preserve"> </w:t>
      </w:r>
      <w:r w:rsidR="00843197">
        <w:rPr>
          <w:sz w:val="24"/>
          <w:szCs w:val="24"/>
        </w:rPr>
        <w:t xml:space="preserve">e </w:t>
      </w:r>
      <w:proofErr w:type="spellStart"/>
      <w:r w:rsidR="00843197">
        <w:rPr>
          <w:sz w:val="24"/>
          <w:szCs w:val="24"/>
        </w:rPr>
        <w:t>eficatze</w:t>
      </w:r>
      <w:proofErr w:type="spellEnd"/>
      <w:r w:rsidR="00843197">
        <w:rPr>
          <w:sz w:val="24"/>
          <w:szCs w:val="24"/>
        </w:rPr>
        <w:t xml:space="preserve"> s’</w:t>
      </w:r>
      <w:proofErr w:type="spellStart"/>
      <w:r w:rsidR="00843197">
        <w:rPr>
          <w:sz w:val="24"/>
          <w:szCs w:val="24"/>
        </w:rPr>
        <w:t>obietivu</w:t>
      </w:r>
      <w:proofErr w:type="spellEnd"/>
      <w:r w:rsidR="00843197">
        <w:rPr>
          <w:sz w:val="24"/>
          <w:szCs w:val="24"/>
        </w:rPr>
        <w:t xml:space="preserve"> de sa </w:t>
      </w:r>
      <w:proofErr w:type="spellStart"/>
      <w:r w:rsidR="00843197">
        <w:rPr>
          <w:sz w:val="24"/>
          <w:szCs w:val="24"/>
        </w:rPr>
        <w:t>valorizatzione</w:t>
      </w:r>
      <w:proofErr w:type="spellEnd"/>
      <w:r w:rsidR="00843197">
        <w:rPr>
          <w:sz w:val="24"/>
          <w:szCs w:val="24"/>
        </w:rPr>
        <w:t xml:space="preserve"> </w:t>
      </w:r>
      <w:proofErr w:type="spellStart"/>
      <w:r w:rsidR="00843197">
        <w:rPr>
          <w:sz w:val="24"/>
          <w:szCs w:val="24"/>
        </w:rPr>
        <w:t>turìstica</w:t>
      </w:r>
      <w:proofErr w:type="spellEnd"/>
      <w:r w:rsidR="00843197">
        <w:rPr>
          <w:sz w:val="24"/>
          <w:szCs w:val="24"/>
        </w:rPr>
        <w:t xml:space="preserve"> de </w:t>
      </w:r>
      <w:proofErr w:type="spellStart"/>
      <w:r w:rsidR="00843197">
        <w:rPr>
          <w:sz w:val="24"/>
          <w:szCs w:val="24"/>
        </w:rPr>
        <w:t>totu</w:t>
      </w:r>
      <w:proofErr w:type="spellEnd"/>
      <w:r w:rsidR="00843197">
        <w:rPr>
          <w:sz w:val="24"/>
          <w:szCs w:val="24"/>
        </w:rPr>
        <w:t xml:space="preserve"> su territòriu;</w:t>
      </w:r>
    </w:p>
    <w:p w:rsidR="00843197" w:rsidRDefault="00843197" w:rsidP="002C09F6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82251F">
        <w:rPr>
          <w:b/>
          <w:sz w:val="24"/>
          <w:szCs w:val="24"/>
        </w:rPr>
        <w:t>ATZERTADU</w:t>
      </w:r>
      <w:r>
        <w:rPr>
          <w:sz w:val="24"/>
          <w:szCs w:val="24"/>
        </w:rPr>
        <w:t xml:space="preserve"> chi su </w:t>
      </w:r>
      <w:proofErr w:type="spellStart"/>
      <w:r>
        <w:rPr>
          <w:sz w:val="24"/>
          <w:szCs w:val="24"/>
        </w:rPr>
        <w:t>pianu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finantziàriu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eventos</w:t>
      </w:r>
      <w:proofErr w:type="spellEnd"/>
      <w:r>
        <w:rPr>
          <w:sz w:val="24"/>
          <w:szCs w:val="24"/>
        </w:rPr>
        <w:t xml:space="preserve"> est de € 20.500,00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cales</w:t>
      </w:r>
      <w:proofErr w:type="spellEnd"/>
      <w:r>
        <w:rPr>
          <w:sz w:val="24"/>
          <w:szCs w:val="24"/>
        </w:rPr>
        <w:t>:</w:t>
      </w:r>
    </w:p>
    <w:p w:rsidR="00843197" w:rsidRDefault="009445EA" w:rsidP="008431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€ </w:t>
      </w:r>
      <w:r w:rsidR="00843197">
        <w:rPr>
          <w:sz w:val="24"/>
          <w:szCs w:val="24"/>
        </w:rPr>
        <w:t>20.000,00 de sa Fondazione di Sardegna;</w:t>
      </w:r>
    </w:p>
    <w:p w:rsidR="00843197" w:rsidRDefault="009445EA" w:rsidP="008431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€ </w:t>
      </w:r>
      <w:r w:rsidR="00843197">
        <w:rPr>
          <w:sz w:val="24"/>
          <w:szCs w:val="24"/>
        </w:rPr>
        <w:t xml:space="preserve">7.000,00 de s’Unione de </w:t>
      </w:r>
      <w:proofErr w:type="spellStart"/>
      <w:r w:rsidR="00843197">
        <w:rPr>
          <w:sz w:val="24"/>
          <w:szCs w:val="24"/>
        </w:rPr>
        <w:t>sos</w:t>
      </w:r>
      <w:proofErr w:type="spellEnd"/>
      <w:r w:rsidR="00843197">
        <w:rPr>
          <w:sz w:val="24"/>
          <w:szCs w:val="24"/>
        </w:rPr>
        <w:t xml:space="preserve"> </w:t>
      </w:r>
      <w:proofErr w:type="spellStart"/>
      <w:r w:rsidR="00843197">
        <w:rPr>
          <w:sz w:val="24"/>
          <w:szCs w:val="24"/>
        </w:rPr>
        <w:t>comunes</w:t>
      </w:r>
      <w:proofErr w:type="spellEnd"/>
      <w:r w:rsidR="00843197">
        <w:rPr>
          <w:sz w:val="24"/>
          <w:szCs w:val="24"/>
        </w:rPr>
        <w:t xml:space="preserve"> de su </w:t>
      </w:r>
      <w:proofErr w:type="spellStart"/>
      <w:r w:rsidR="00843197">
        <w:rPr>
          <w:sz w:val="24"/>
          <w:szCs w:val="24"/>
        </w:rPr>
        <w:t>Biddanoa</w:t>
      </w:r>
      <w:proofErr w:type="spellEnd"/>
      <w:r w:rsidR="00843197">
        <w:rPr>
          <w:sz w:val="24"/>
          <w:szCs w:val="24"/>
        </w:rPr>
        <w:t>;</w:t>
      </w:r>
    </w:p>
    <w:p w:rsidR="00843197" w:rsidRDefault="009445EA" w:rsidP="008431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€ </w:t>
      </w:r>
      <w:r w:rsidR="00843197">
        <w:rPr>
          <w:sz w:val="24"/>
          <w:szCs w:val="24"/>
        </w:rPr>
        <w:t xml:space="preserve">3.500,00 </w:t>
      </w:r>
      <w:proofErr w:type="spellStart"/>
      <w:r w:rsidR="00843197">
        <w:rPr>
          <w:sz w:val="24"/>
          <w:szCs w:val="24"/>
        </w:rPr>
        <w:t>Fundos</w:t>
      </w:r>
      <w:proofErr w:type="spellEnd"/>
      <w:r w:rsidR="00843197">
        <w:rPr>
          <w:sz w:val="24"/>
          <w:szCs w:val="24"/>
        </w:rPr>
        <w:t xml:space="preserve"> </w:t>
      </w:r>
      <w:proofErr w:type="spellStart"/>
      <w:r w:rsidR="00843197">
        <w:rPr>
          <w:sz w:val="24"/>
          <w:szCs w:val="24"/>
        </w:rPr>
        <w:t>comunales</w:t>
      </w:r>
      <w:proofErr w:type="spellEnd"/>
      <w:r w:rsidR="00843197">
        <w:rPr>
          <w:sz w:val="24"/>
          <w:szCs w:val="24"/>
        </w:rPr>
        <w:t>;</w:t>
      </w:r>
    </w:p>
    <w:p w:rsidR="00450846" w:rsidRDefault="00843197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9445EA">
        <w:rPr>
          <w:b/>
          <w:sz w:val="24"/>
          <w:szCs w:val="24"/>
        </w:rPr>
        <w:t>LEADU ATU</w:t>
      </w:r>
      <w:r>
        <w:rPr>
          <w:sz w:val="24"/>
          <w:szCs w:val="24"/>
        </w:rPr>
        <w:t xml:space="preserve">  de su </w:t>
      </w:r>
      <w:proofErr w:type="spellStart"/>
      <w:r>
        <w:rPr>
          <w:sz w:val="24"/>
          <w:szCs w:val="24"/>
        </w:rPr>
        <w:t>printzìpiu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sussidiariedade</w:t>
      </w:r>
      <w:proofErr w:type="spellEnd"/>
      <w:r>
        <w:rPr>
          <w:sz w:val="24"/>
          <w:szCs w:val="24"/>
        </w:rPr>
        <w:t xml:space="preserve"> orizontale, </w:t>
      </w:r>
      <w:proofErr w:type="spellStart"/>
      <w:r>
        <w:rPr>
          <w:sz w:val="24"/>
          <w:szCs w:val="24"/>
        </w:rPr>
        <w:t>reguladu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s’art. 118 de sa </w:t>
      </w:r>
      <w:proofErr w:type="spellStart"/>
      <w:r>
        <w:rPr>
          <w:sz w:val="24"/>
          <w:szCs w:val="24"/>
        </w:rPr>
        <w:t>Costitutzione</w:t>
      </w:r>
      <w:proofErr w:type="spellEnd"/>
      <w:r>
        <w:rPr>
          <w:sz w:val="24"/>
          <w:szCs w:val="24"/>
        </w:rPr>
        <w:t xml:space="preserve"> italiana su cale </w:t>
      </w:r>
      <w:proofErr w:type="spellStart"/>
      <w:r>
        <w:rPr>
          <w:sz w:val="24"/>
          <w:szCs w:val="24"/>
        </w:rPr>
        <w:t>previdit</w:t>
      </w:r>
      <w:proofErr w:type="spellEnd"/>
      <w:r>
        <w:rPr>
          <w:sz w:val="24"/>
          <w:szCs w:val="24"/>
        </w:rPr>
        <w:t xml:space="preserve"> chi “</w:t>
      </w:r>
      <w:proofErr w:type="spellStart"/>
      <w:r>
        <w:rPr>
          <w:sz w:val="24"/>
          <w:szCs w:val="24"/>
        </w:rPr>
        <w:t>Istadu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Regiones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Provìntzias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Tzitades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Metropolitanas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Comunes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favoress</w:t>
      </w:r>
      <w:r w:rsidR="009445EA">
        <w:rPr>
          <w:sz w:val="24"/>
          <w:szCs w:val="24"/>
        </w:rPr>
        <w:t>e</w:t>
      </w:r>
      <w:r>
        <w:rPr>
          <w:sz w:val="24"/>
          <w:szCs w:val="24"/>
        </w:rPr>
        <w:t>nt</w:t>
      </w:r>
      <w:proofErr w:type="spellEnd"/>
      <w:r>
        <w:rPr>
          <w:sz w:val="24"/>
          <w:szCs w:val="24"/>
        </w:rPr>
        <w:t xml:space="preserve"> </w:t>
      </w:r>
      <w:r w:rsidR="00450846">
        <w:rPr>
          <w:sz w:val="24"/>
          <w:szCs w:val="24"/>
        </w:rPr>
        <w:t>s’</w:t>
      </w:r>
      <w:proofErr w:type="spellStart"/>
      <w:r w:rsidR="00450846">
        <w:rPr>
          <w:sz w:val="24"/>
          <w:szCs w:val="24"/>
        </w:rPr>
        <w:t>initziativa</w:t>
      </w:r>
      <w:proofErr w:type="spellEnd"/>
      <w:r w:rsidR="0045084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autònoma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tzitadinos</w:t>
      </w:r>
      <w:proofErr w:type="spellEnd"/>
      <w:r w:rsidR="00450846">
        <w:rPr>
          <w:sz w:val="24"/>
          <w:szCs w:val="24"/>
        </w:rPr>
        <w:t xml:space="preserve">, </w:t>
      </w:r>
      <w:proofErr w:type="spellStart"/>
      <w:r w:rsidR="00450846">
        <w:rPr>
          <w:sz w:val="24"/>
          <w:szCs w:val="24"/>
        </w:rPr>
        <w:t>sìngulos</w:t>
      </w:r>
      <w:proofErr w:type="spellEnd"/>
      <w:r w:rsidR="00450846">
        <w:rPr>
          <w:sz w:val="24"/>
          <w:szCs w:val="24"/>
        </w:rPr>
        <w:t xml:space="preserve"> e </w:t>
      </w:r>
      <w:proofErr w:type="spellStart"/>
      <w:r w:rsidR="00450846">
        <w:rPr>
          <w:sz w:val="24"/>
          <w:szCs w:val="24"/>
        </w:rPr>
        <w:t>assotizados</w:t>
      </w:r>
      <w:proofErr w:type="spellEnd"/>
      <w:r w:rsidR="00450846">
        <w:rPr>
          <w:sz w:val="24"/>
          <w:szCs w:val="24"/>
        </w:rPr>
        <w:t>, pro s’</w:t>
      </w:r>
      <w:proofErr w:type="spellStart"/>
      <w:r w:rsidR="00450846">
        <w:rPr>
          <w:sz w:val="24"/>
          <w:szCs w:val="24"/>
        </w:rPr>
        <w:t>acumprimentu</w:t>
      </w:r>
      <w:proofErr w:type="spellEnd"/>
      <w:r w:rsidR="00450846">
        <w:rPr>
          <w:sz w:val="24"/>
          <w:szCs w:val="24"/>
        </w:rPr>
        <w:t xml:space="preserve"> de </w:t>
      </w:r>
      <w:proofErr w:type="spellStart"/>
      <w:r w:rsidR="00450846">
        <w:rPr>
          <w:sz w:val="24"/>
          <w:szCs w:val="24"/>
        </w:rPr>
        <w:t>atividades</w:t>
      </w:r>
      <w:proofErr w:type="spellEnd"/>
      <w:r w:rsidR="00450846">
        <w:rPr>
          <w:sz w:val="24"/>
          <w:szCs w:val="24"/>
        </w:rPr>
        <w:t xml:space="preserve"> de </w:t>
      </w:r>
      <w:proofErr w:type="spellStart"/>
      <w:r w:rsidR="00450846">
        <w:rPr>
          <w:sz w:val="24"/>
          <w:szCs w:val="24"/>
        </w:rPr>
        <w:t>interessu</w:t>
      </w:r>
      <w:proofErr w:type="spellEnd"/>
      <w:r w:rsidR="00450846">
        <w:rPr>
          <w:sz w:val="24"/>
          <w:szCs w:val="24"/>
        </w:rPr>
        <w:t xml:space="preserve"> generale, </w:t>
      </w:r>
      <w:proofErr w:type="spellStart"/>
      <w:r w:rsidR="00450846">
        <w:rPr>
          <w:sz w:val="24"/>
          <w:szCs w:val="24"/>
        </w:rPr>
        <w:t>subra</w:t>
      </w:r>
      <w:proofErr w:type="spellEnd"/>
      <w:r w:rsidR="00450846">
        <w:rPr>
          <w:sz w:val="24"/>
          <w:szCs w:val="24"/>
        </w:rPr>
        <w:t xml:space="preserve"> de sa base de su </w:t>
      </w:r>
      <w:proofErr w:type="spellStart"/>
      <w:r w:rsidR="00450846">
        <w:rPr>
          <w:sz w:val="24"/>
          <w:szCs w:val="24"/>
        </w:rPr>
        <w:t>printzìpiu</w:t>
      </w:r>
      <w:proofErr w:type="spellEnd"/>
      <w:r w:rsidR="00450846">
        <w:rPr>
          <w:sz w:val="24"/>
          <w:szCs w:val="24"/>
        </w:rPr>
        <w:t xml:space="preserve"> de sa </w:t>
      </w:r>
      <w:proofErr w:type="spellStart"/>
      <w:r w:rsidR="00450846">
        <w:rPr>
          <w:sz w:val="24"/>
          <w:szCs w:val="24"/>
        </w:rPr>
        <w:t>sussidiariedade</w:t>
      </w:r>
      <w:proofErr w:type="spellEnd"/>
      <w:r w:rsidR="00450846">
        <w:rPr>
          <w:sz w:val="24"/>
          <w:szCs w:val="24"/>
        </w:rPr>
        <w:t xml:space="preserve">”. </w:t>
      </w:r>
      <w:proofErr w:type="spellStart"/>
      <w:r w:rsidR="00450846" w:rsidRPr="00450846">
        <w:rPr>
          <w:sz w:val="24"/>
          <w:szCs w:val="24"/>
        </w:rPr>
        <w:t>Custu</w:t>
      </w:r>
      <w:proofErr w:type="spellEnd"/>
      <w:r w:rsidR="00450846" w:rsidRPr="00450846">
        <w:rPr>
          <w:sz w:val="24"/>
          <w:szCs w:val="24"/>
        </w:rPr>
        <w:t xml:space="preserve"> </w:t>
      </w:r>
      <w:proofErr w:type="spellStart"/>
      <w:r w:rsidR="00450846" w:rsidRPr="00450846">
        <w:rPr>
          <w:sz w:val="24"/>
          <w:szCs w:val="24"/>
        </w:rPr>
        <w:t>printzìpiu</w:t>
      </w:r>
      <w:proofErr w:type="spellEnd"/>
      <w:r w:rsidR="00450846" w:rsidRPr="00450846">
        <w:rPr>
          <w:sz w:val="24"/>
          <w:szCs w:val="24"/>
        </w:rPr>
        <w:t xml:space="preserve"> </w:t>
      </w:r>
      <w:proofErr w:type="spellStart"/>
      <w:r w:rsidR="00450846" w:rsidRPr="00450846">
        <w:rPr>
          <w:sz w:val="24"/>
          <w:szCs w:val="24"/>
        </w:rPr>
        <w:t>suponet</w:t>
      </w:r>
      <w:proofErr w:type="spellEnd"/>
      <w:r w:rsidR="00450846" w:rsidRPr="00450846">
        <w:rPr>
          <w:sz w:val="24"/>
          <w:szCs w:val="24"/>
        </w:rPr>
        <w:t xml:space="preserve"> chi </w:t>
      </w:r>
      <w:proofErr w:type="spellStart"/>
      <w:r w:rsidR="00450846" w:rsidRPr="00450846">
        <w:rPr>
          <w:sz w:val="24"/>
          <w:szCs w:val="24"/>
        </w:rPr>
        <w:t>sas</w:t>
      </w:r>
      <w:proofErr w:type="spellEnd"/>
      <w:r w:rsidR="00450846" w:rsidRPr="00450846">
        <w:rPr>
          <w:sz w:val="24"/>
          <w:szCs w:val="24"/>
        </w:rPr>
        <w:t xml:space="preserve"> </w:t>
      </w:r>
      <w:proofErr w:type="spellStart"/>
      <w:r w:rsidR="00450846" w:rsidRPr="00450846">
        <w:rPr>
          <w:sz w:val="24"/>
          <w:szCs w:val="24"/>
        </w:rPr>
        <w:t>istitutziones</w:t>
      </w:r>
      <w:proofErr w:type="spellEnd"/>
      <w:r w:rsidR="00450846" w:rsidRPr="00450846">
        <w:rPr>
          <w:sz w:val="24"/>
          <w:szCs w:val="24"/>
        </w:rPr>
        <w:t xml:space="preserve"> diversas </w:t>
      </w:r>
      <w:proofErr w:type="spellStart"/>
      <w:r w:rsidR="00450846" w:rsidRPr="00450846">
        <w:rPr>
          <w:sz w:val="24"/>
          <w:szCs w:val="24"/>
        </w:rPr>
        <w:t>depant</w:t>
      </w:r>
      <w:proofErr w:type="spellEnd"/>
      <w:r w:rsidR="00450846" w:rsidRPr="00450846">
        <w:rPr>
          <w:sz w:val="24"/>
          <w:szCs w:val="24"/>
        </w:rPr>
        <w:t xml:space="preserve"> creare </w:t>
      </w:r>
      <w:proofErr w:type="spellStart"/>
      <w:r w:rsidR="00450846" w:rsidRPr="00450846">
        <w:rPr>
          <w:sz w:val="24"/>
          <w:szCs w:val="24"/>
        </w:rPr>
        <w:t>sas</w:t>
      </w:r>
      <w:proofErr w:type="spellEnd"/>
      <w:r w:rsidR="00450846" w:rsidRPr="00450846">
        <w:rPr>
          <w:sz w:val="24"/>
          <w:szCs w:val="24"/>
        </w:rPr>
        <w:t xml:space="preserve"> cunditziones netzessàrias pro </w:t>
      </w:r>
      <w:proofErr w:type="spellStart"/>
      <w:r w:rsidR="00450846" w:rsidRPr="00450846">
        <w:rPr>
          <w:sz w:val="24"/>
          <w:szCs w:val="24"/>
        </w:rPr>
        <w:t>permìtere</w:t>
      </w:r>
      <w:proofErr w:type="spellEnd"/>
      <w:r w:rsidR="00450846" w:rsidRPr="00450846">
        <w:rPr>
          <w:sz w:val="24"/>
          <w:szCs w:val="24"/>
        </w:rPr>
        <w:t xml:space="preserve"> a sa </w:t>
      </w:r>
      <w:proofErr w:type="spellStart"/>
      <w:r w:rsidR="00450846" w:rsidRPr="00450846">
        <w:rPr>
          <w:sz w:val="24"/>
          <w:szCs w:val="24"/>
        </w:rPr>
        <w:t>pessone</w:t>
      </w:r>
      <w:proofErr w:type="spellEnd"/>
      <w:r w:rsidR="00450846" w:rsidRPr="00450846">
        <w:rPr>
          <w:sz w:val="24"/>
          <w:szCs w:val="24"/>
        </w:rPr>
        <w:t xml:space="preserve"> e a </w:t>
      </w:r>
      <w:proofErr w:type="spellStart"/>
      <w:r w:rsidR="00450846" w:rsidRPr="00450846">
        <w:rPr>
          <w:sz w:val="24"/>
          <w:szCs w:val="24"/>
        </w:rPr>
        <w:t>sas</w:t>
      </w:r>
      <w:proofErr w:type="spellEnd"/>
      <w:r w:rsidR="00450846" w:rsidRPr="00450846">
        <w:rPr>
          <w:sz w:val="24"/>
          <w:szCs w:val="24"/>
        </w:rPr>
        <w:t xml:space="preserve"> </w:t>
      </w:r>
      <w:proofErr w:type="spellStart"/>
      <w:r w:rsidR="00450846" w:rsidRPr="00450846">
        <w:rPr>
          <w:sz w:val="24"/>
          <w:szCs w:val="24"/>
        </w:rPr>
        <w:t>agregatziones</w:t>
      </w:r>
      <w:proofErr w:type="spellEnd"/>
      <w:r w:rsidR="00450846" w:rsidRPr="00450846">
        <w:rPr>
          <w:sz w:val="24"/>
          <w:szCs w:val="24"/>
        </w:rPr>
        <w:t xml:space="preserve"> </w:t>
      </w:r>
      <w:proofErr w:type="spellStart"/>
      <w:r w:rsidR="00450846" w:rsidRPr="00450846">
        <w:rPr>
          <w:sz w:val="24"/>
          <w:szCs w:val="24"/>
        </w:rPr>
        <w:t>sotziales</w:t>
      </w:r>
      <w:proofErr w:type="spellEnd"/>
      <w:r w:rsidR="00450846" w:rsidRPr="00450846">
        <w:rPr>
          <w:sz w:val="24"/>
          <w:szCs w:val="24"/>
        </w:rPr>
        <w:t xml:space="preserve"> de agire a </w:t>
      </w:r>
      <w:proofErr w:type="spellStart"/>
      <w:r w:rsidR="00450846" w:rsidRPr="00450846">
        <w:rPr>
          <w:sz w:val="24"/>
          <w:szCs w:val="24"/>
        </w:rPr>
        <w:t>manera</w:t>
      </w:r>
      <w:proofErr w:type="spellEnd"/>
      <w:r w:rsidR="00450846" w:rsidRPr="00450846">
        <w:rPr>
          <w:sz w:val="24"/>
          <w:szCs w:val="24"/>
        </w:rPr>
        <w:t xml:space="preserve"> </w:t>
      </w:r>
      <w:proofErr w:type="spellStart"/>
      <w:r w:rsidR="00450846" w:rsidRPr="00450846">
        <w:rPr>
          <w:sz w:val="24"/>
          <w:szCs w:val="24"/>
        </w:rPr>
        <w:t>lìbera</w:t>
      </w:r>
      <w:proofErr w:type="spellEnd"/>
      <w:r w:rsidR="00450846" w:rsidRPr="00450846">
        <w:rPr>
          <w:sz w:val="24"/>
          <w:szCs w:val="24"/>
        </w:rPr>
        <w:t xml:space="preserve"> in s’</w:t>
      </w:r>
      <w:proofErr w:type="spellStart"/>
      <w:r w:rsidR="00450846" w:rsidRPr="00450846">
        <w:rPr>
          <w:sz w:val="24"/>
          <w:szCs w:val="24"/>
        </w:rPr>
        <w:t>acumprimen</w:t>
      </w:r>
      <w:r w:rsidR="00450846">
        <w:rPr>
          <w:sz w:val="24"/>
          <w:szCs w:val="24"/>
        </w:rPr>
        <w:t>t</w:t>
      </w:r>
      <w:r w:rsidR="00450846" w:rsidRPr="00450846">
        <w:rPr>
          <w:sz w:val="24"/>
          <w:szCs w:val="24"/>
        </w:rPr>
        <w:t>u</w:t>
      </w:r>
      <w:proofErr w:type="spellEnd"/>
      <w:r w:rsidR="00450846">
        <w:rPr>
          <w:sz w:val="24"/>
          <w:szCs w:val="24"/>
        </w:rPr>
        <w:t xml:space="preserve"> de s’</w:t>
      </w:r>
      <w:proofErr w:type="spellStart"/>
      <w:r w:rsidR="00450846">
        <w:rPr>
          <w:sz w:val="24"/>
          <w:szCs w:val="24"/>
        </w:rPr>
        <w:t>atividade</w:t>
      </w:r>
      <w:proofErr w:type="spellEnd"/>
      <w:r w:rsidR="00450846">
        <w:rPr>
          <w:sz w:val="24"/>
          <w:szCs w:val="24"/>
        </w:rPr>
        <w:t xml:space="preserve"> </w:t>
      </w:r>
      <w:proofErr w:type="spellStart"/>
      <w:r w:rsidR="00450846">
        <w:rPr>
          <w:sz w:val="24"/>
          <w:szCs w:val="24"/>
        </w:rPr>
        <w:t>issoro</w:t>
      </w:r>
      <w:proofErr w:type="spellEnd"/>
      <w:r w:rsidR="00450846">
        <w:rPr>
          <w:sz w:val="24"/>
          <w:szCs w:val="24"/>
        </w:rPr>
        <w:t>;</w:t>
      </w:r>
    </w:p>
    <w:p w:rsidR="00450846" w:rsidRDefault="00450846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9445EA">
        <w:rPr>
          <w:b/>
          <w:sz w:val="24"/>
          <w:szCs w:val="24"/>
        </w:rPr>
        <w:t>RILEVADU</w:t>
      </w:r>
      <w:r>
        <w:rPr>
          <w:sz w:val="24"/>
          <w:szCs w:val="24"/>
        </w:rPr>
        <w:t xml:space="preserve"> chi est intentzione de </w:t>
      </w:r>
      <w:proofErr w:type="spellStart"/>
      <w:r>
        <w:rPr>
          <w:sz w:val="24"/>
          <w:szCs w:val="24"/>
        </w:rPr>
        <w:t>custa</w:t>
      </w:r>
      <w:proofErr w:type="spellEnd"/>
      <w:r>
        <w:rPr>
          <w:sz w:val="24"/>
          <w:szCs w:val="24"/>
        </w:rPr>
        <w:t xml:space="preserve"> Amministratzione dare </w:t>
      </w:r>
      <w:proofErr w:type="spellStart"/>
      <w:r>
        <w:rPr>
          <w:sz w:val="24"/>
          <w:szCs w:val="24"/>
        </w:rPr>
        <w:t>atuatzione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cuncreta</w:t>
      </w:r>
      <w:proofErr w:type="spellEnd"/>
      <w:r>
        <w:rPr>
          <w:sz w:val="24"/>
          <w:szCs w:val="24"/>
        </w:rPr>
        <w:t xml:space="preserve"> a su </w:t>
      </w:r>
      <w:proofErr w:type="spellStart"/>
      <w:r>
        <w:rPr>
          <w:sz w:val="24"/>
          <w:szCs w:val="24"/>
        </w:rPr>
        <w:t>printìpiu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sussidiariedade</w:t>
      </w:r>
      <w:proofErr w:type="spellEnd"/>
      <w:r>
        <w:rPr>
          <w:sz w:val="24"/>
          <w:szCs w:val="24"/>
        </w:rPr>
        <w:t xml:space="preserve"> orizontale, </w:t>
      </w:r>
      <w:proofErr w:type="spellStart"/>
      <w:r>
        <w:rPr>
          <w:sz w:val="24"/>
          <w:szCs w:val="24"/>
        </w:rPr>
        <w:t>interessen</w:t>
      </w:r>
      <w:r w:rsidR="009445EA">
        <w:rPr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sugetos</w:t>
      </w:r>
      <w:proofErr w:type="spellEnd"/>
      <w:r>
        <w:rPr>
          <w:sz w:val="24"/>
          <w:szCs w:val="24"/>
        </w:rPr>
        <w:t xml:space="preserve">, chi </w:t>
      </w:r>
      <w:proofErr w:type="spellStart"/>
      <w:r>
        <w:rPr>
          <w:sz w:val="24"/>
          <w:szCs w:val="24"/>
        </w:rPr>
        <w:t>òperant</w:t>
      </w:r>
      <w:proofErr w:type="spellEnd"/>
      <w:r>
        <w:rPr>
          <w:sz w:val="24"/>
          <w:szCs w:val="24"/>
        </w:rPr>
        <w:t xml:space="preserve"> in su territòriu, </w:t>
      </w:r>
      <w:proofErr w:type="spellStart"/>
      <w:r>
        <w:rPr>
          <w:sz w:val="24"/>
          <w:szCs w:val="24"/>
        </w:rPr>
        <w:t>interessados</w:t>
      </w:r>
      <w:proofErr w:type="spellEnd"/>
      <w:r>
        <w:rPr>
          <w:sz w:val="24"/>
          <w:szCs w:val="24"/>
        </w:rPr>
        <w:t xml:space="preserve"> a contribuire a sa realizatzione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initziativas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programmadas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s’amministratzione comunale, in s’</w:t>
      </w:r>
      <w:proofErr w:type="spellStart"/>
      <w:r>
        <w:rPr>
          <w:sz w:val="24"/>
          <w:szCs w:val="24"/>
        </w:rPr>
        <w:t>interessu</w:t>
      </w:r>
      <w:proofErr w:type="spellEnd"/>
      <w:r>
        <w:rPr>
          <w:sz w:val="24"/>
          <w:szCs w:val="24"/>
        </w:rPr>
        <w:t xml:space="preserve"> de sa </w:t>
      </w:r>
      <w:proofErr w:type="spellStart"/>
      <w:r>
        <w:rPr>
          <w:sz w:val="24"/>
          <w:szCs w:val="24"/>
        </w:rPr>
        <w:t>colletividade</w:t>
      </w:r>
      <w:proofErr w:type="spellEnd"/>
      <w:r>
        <w:rPr>
          <w:sz w:val="24"/>
          <w:szCs w:val="24"/>
        </w:rPr>
        <w:t xml:space="preserve"> e sena </w:t>
      </w:r>
      <w:proofErr w:type="spellStart"/>
      <w:r>
        <w:rPr>
          <w:sz w:val="24"/>
          <w:szCs w:val="24"/>
        </w:rPr>
        <w:t>iscopu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lucru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finalizadas</w:t>
      </w:r>
      <w:proofErr w:type="spellEnd"/>
      <w:r>
        <w:rPr>
          <w:sz w:val="24"/>
          <w:szCs w:val="24"/>
        </w:rPr>
        <w:t xml:space="preserve"> a sa </w:t>
      </w:r>
      <w:proofErr w:type="spellStart"/>
      <w:r>
        <w:rPr>
          <w:sz w:val="24"/>
          <w:szCs w:val="24"/>
        </w:rPr>
        <w:t>crèschida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turìstica</w:t>
      </w:r>
      <w:proofErr w:type="spellEnd"/>
      <w:r>
        <w:rPr>
          <w:sz w:val="24"/>
          <w:szCs w:val="24"/>
        </w:rPr>
        <w:t xml:space="preserve"> e culturale de su territòriu;</w:t>
      </w:r>
    </w:p>
    <w:p w:rsidR="00450846" w:rsidRDefault="00450846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9445EA">
        <w:rPr>
          <w:b/>
          <w:sz w:val="24"/>
          <w:szCs w:val="24"/>
        </w:rPr>
        <w:t>APRETZIADU</w:t>
      </w:r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unas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cantas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pòdere</w:t>
      </w:r>
      <w:proofErr w:type="spellEnd"/>
      <w:r>
        <w:rPr>
          <w:sz w:val="24"/>
          <w:szCs w:val="24"/>
        </w:rPr>
        <w:t xml:space="preserve"> èssere </w:t>
      </w:r>
      <w:proofErr w:type="spellStart"/>
      <w:r>
        <w:rPr>
          <w:sz w:val="24"/>
          <w:szCs w:val="24"/>
        </w:rPr>
        <w:t>gestidos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manera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àteros</w:t>
      </w:r>
      <w:proofErr w:type="spellEnd"/>
      <w:r>
        <w:rPr>
          <w:sz w:val="24"/>
          <w:szCs w:val="24"/>
        </w:rPr>
        <w:t xml:space="preserve"> s’</w:t>
      </w:r>
      <w:proofErr w:type="spellStart"/>
      <w:r>
        <w:rPr>
          <w:sz w:val="24"/>
          <w:szCs w:val="24"/>
        </w:rPr>
        <w:t>ant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pòdere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atuare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mèdiu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sugetos</w:t>
      </w:r>
      <w:proofErr w:type="spellEnd"/>
      <w:r>
        <w:rPr>
          <w:sz w:val="24"/>
          <w:szCs w:val="24"/>
        </w:rPr>
        <w:t xml:space="preserve">, de individuare a </w:t>
      </w:r>
      <w:proofErr w:type="spellStart"/>
      <w:r>
        <w:rPr>
          <w:sz w:val="24"/>
          <w:szCs w:val="24"/>
        </w:rPr>
        <w:t>pustis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avisu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apòsitu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interessados</w:t>
      </w:r>
      <w:proofErr w:type="spellEnd"/>
    </w:p>
    <w:p w:rsidR="00843197" w:rsidRDefault="00450846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9445EA">
        <w:rPr>
          <w:b/>
          <w:sz w:val="24"/>
          <w:szCs w:val="24"/>
        </w:rPr>
        <w:t>CUNSIDERADU</w:t>
      </w:r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su </w:t>
      </w:r>
      <w:proofErr w:type="spellStart"/>
      <w:r>
        <w:rPr>
          <w:sz w:val="24"/>
          <w:szCs w:val="24"/>
        </w:rPr>
        <w:t>cumintzu</w:t>
      </w:r>
      <w:proofErr w:type="spellEnd"/>
      <w:r>
        <w:rPr>
          <w:sz w:val="24"/>
          <w:szCs w:val="24"/>
        </w:rPr>
        <w:t xml:space="preserve"> de s’</w:t>
      </w:r>
      <w:proofErr w:type="spellStart"/>
      <w:r>
        <w:rPr>
          <w:sz w:val="24"/>
          <w:szCs w:val="24"/>
        </w:rPr>
        <w:t>annu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currente</w:t>
      </w:r>
      <w:proofErr w:type="spellEnd"/>
      <w:r>
        <w:rPr>
          <w:sz w:val="24"/>
          <w:szCs w:val="24"/>
        </w:rPr>
        <w:t xml:space="preserve"> 2020 s’est </w:t>
      </w:r>
      <w:proofErr w:type="spellStart"/>
      <w:r>
        <w:rPr>
          <w:sz w:val="24"/>
          <w:szCs w:val="24"/>
        </w:rPr>
        <w:t>isparghinada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mesura</w:t>
      </w:r>
      <w:proofErr w:type="spellEnd"/>
      <w:r>
        <w:rPr>
          <w:sz w:val="24"/>
          <w:szCs w:val="24"/>
        </w:rPr>
        <w:t xml:space="preserve"> diversa, in </w:t>
      </w:r>
      <w:proofErr w:type="spellStart"/>
      <w:r>
        <w:rPr>
          <w:sz w:val="24"/>
          <w:szCs w:val="24"/>
        </w:rPr>
        <w:t>totu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7265C5">
        <w:rPr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265C5">
        <w:rPr>
          <w:sz w:val="24"/>
          <w:szCs w:val="24"/>
        </w:rPr>
        <w:t>Natziones</w:t>
      </w:r>
      <w:proofErr w:type="spellEnd"/>
      <w:r w:rsidR="007265C5">
        <w:rPr>
          <w:sz w:val="24"/>
          <w:szCs w:val="24"/>
        </w:rPr>
        <w:t xml:space="preserve"> de su pianeta </w:t>
      </w:r>
      <w:proofErr w:type="spellStart"/>
      <w:r w:rsidR="007265C5">
        <w:rPr>
          <w:sz w:val="24"/>
          <w:szCs w:val="24"/>
        </w:rPr>
        <w:t>nostru</w:t>
      </w:r>
      <w:proofErr w:type="spellEnd"/>
      <w:r w:rsidR="007265C5">
        <w:rPr>
          <w:sz w:val="24"/>
          <w:szCs w:val="24"/>
        </w:rPr>
        <w:t>, un’</w:t>
      </w:r>
      <w:proofErr w:type="spellStart"/>
      <w:r w:rsidR="007265C5">
        <w:rPr>
          <w:sz w:val="24"/>
          <w:szCs w:val="24"/>
        </w:rPr>
        <w:t>emergèntzia</w:t>
      </w:r>
      <w:proofErr w:type="spellEnd"/>
      <w:r w:rsidR="007265C5">
        <w:rPr>
          <w:sz w:val="24"/>
          <w:szCs w:val="24"/>
        </w:rPr>
        <w:t xml:space="preserve"> </w:t>
      </w:r>
      <w:proofErr w:type="spellStart"/>
      <w:r w:rsidR="007265C5">
        <w:rPr>
          <w:sz w:val="24"/>
          <w:szCs w:val="24"/>
        </w:rPr>
        <w:t>sanitària</w:t>
      </w:r>
      <w:proofErr w:type="spellEnd"/>
      <w:r w:rsidR="007265C5">
        <w:rPr>
          <w:sz w:val="24"/>
          <w:szCs w:val="24"/>
        </w:rPr>
        <w:t xml:space="preserve">, s’epidemia </w:t>
      </w:r>
      <w:proofErr w:type="spellStart"/>
      <w:r w:rsidR="007265C5">
        <w:rPr>
          <w:sz w:val="24"/>
          <w:szCs w:val="24"/>
        </w:rPr>
        <w:t>dae</w:t>
      </w:r>
      <w:proofErr w:type="spellEnd"/>
      <w:r w:rsidR="007265C5">
        <w:rPr>
          <w:sz w:val="24"/>
          <w:szCs w:val="24"/>
        </w:rPr>
        <w:t xml:space="preserve"> COVID-19, </w:t>
      </w:r>
      <w:proofErr w:type="spellStart"/>
      <w:r w:rsidR="007265C5">
        <w:rPr>
          <w:sz w:val="24"/>
          <w:szCs w:val="24"/>
        </w:rPr>
        <w:t>declarada</w:t>
      </w:r>
      <w:proofErr w:type="spellEnd"/>
      <w:r w:rsidR="007265C5">
        <w:rPr>
          <w:sz w:val="24"/>
          <w:szCs w:val="24"/>
        </w:rPr>
        <w:t xml:space="preserve">, su 30 ghennàrgiu 2020, </w:t>
      </w:r>
      <w:proofErr w:type="spellStart"/>
      <w:r w:rsidR="007265C5">
        <w:rPr>
          <w:sz w:val="24"/>
          <w:szCs w:val="24"/>
        </w:rPr>
        <w:t>dae</w:t>
      </w:r>
      <w:proofErr w:type="spellEnd"/>
      <w:r w:rsidR="007265C5">
        <w:rPr>
          <w:sz w:val="24"/>
          <w:szCs w:val="24"/>
        </w:rPr>
        <w:t xml:space="preserve"> s’</w:t>
      </w:r>
      <w:proofErr w:type="spellStart"/>
      <w:r w:rsidR="007265C5">
        <w:rPr>
          <w:sz w:val="24"/>
          <w:szCs w:val="24"/>
        </w:rPr>
        <w:t>Organizatzione</w:t>
      </w:r>
      <w:proofErr w:type="spellEnd"/>
      <w:r w:rsidR="007265C5">
        <w:rPr>
          <w:sz w:val="24"/>
          <w:szCs w:val="24"/>
        </w:rPr>
        <w:t xml:space="preserve"> Mondiale de sa </w:t>
      </w:r>
      <w:proofErr w:type="spellStart"/>
      <w:r w:rsidR="007265C5">
        <w:rPr>
          <w:sz w:val="24"/>
          <w:szCs w:val="24"/>
        </w:rPr>
        <w:t>Sanidade</w:t>
      </w:r>
      <w:proofErr w:type="spellEnd"/>
      <w:r w:rsidR="007265C5">
        <w:rPr>
          <w:sz w:val="24"/>
          <w:szCs w:val="24"/>
        </w:rPr>
        <w:t xml:space="preserve">, de </w:t>
      </w:r>
      <w:proofErr w:type="spellStart"/>
      <w:r w:rsidR="007265C5">
        <w:rPr>
          <w:sz w:val="24"/>
          <w:szCs w:val="24"/>
        </w:rPr>
        <w:t>rilevàntzia</w:t>
      </w:r>
      <w:proofErr w:type="spellEnd"/>
      <w:r w:rsidR="007265C5">
        <w:rPr>
          <w:sz w:val="24"/>
          <w:szCs w:val="24"/>
        </w:rPr>
        <w:t xml:space="preserve"> </w:t>
      </w:r>
      <w:proofErr w:type="spellStart"/>
      <w:r w:rsidR="007265C5">
        <w:rPr>
          <w:sz w:val="24"/>
          <w:szCs w:val="24"/>
        </w:rPr>
        <w:t>interna</w:t>
      </w:r>
      <w:r w:rsidR="009445EA">
        <w:rPr>
          <w:sz w:val="24"/>
          <w:szCs w:val="24"/>
        </w:rPr>
        <w:t>t</w:t>
      </w:r>
      <w:r w:rsidR="007265C5">
        <w:rPr>
          <w:sz w:val="24"/>
          <w:szCs w:val="24"/>
        </w:rPr>
        <w:t>zionale</w:t>
      </w:r>
      <w:proofErr w:type="spellEnd"/>
      <w:r w:rsidR="007265C5">
        <w:rPr>
          <w:sz w:val="24"/>
          <w:szCs w:val="24"/>
        </w:rPr>
        <w:t>;</w:t>
      </w:r>
      <w:r w:rsidR="00843197" w:rsidRPr="00450846">
        <w:rPr>
          <w:sz w:val="24"/>
          <w:szCs w:val="24"/>
        </w:rPr>
        <w:t xml:space="preserve"> </w:t>
      </w:r>
    </w:p>
    <w:p w:rsidR="007265C5" w:rsidRDefault="007265C5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9445EA">
        <w:rPr>
          <w:b/>
          <w:sz w:val="24"/>
          <w:szCs w:val="24"/>
        </w:rPr>
        <w:t>TORRADOS A CRAMARE</w:t>
      </w:r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cussu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DPCM </w:t>
      </w:r>
      <w:proofErr w:type="spellStart"/>
      <w:r>
        <w:rPr>
          <w:sz w:val="24"/>
          <w:szCs w:val="24"/>
        </w:rPr>
        <w:t>diversos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Ordinàntzias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emìtidas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sa Giunta Regionale e </w:t>
      </w:r>
      <w:proofErr w:type="spellStart"/>
      <w:r>
        <w:rPr>
          <w:sz w:val="24"/>
          <w:szCs w:val="24"/>
        </w:rPr>
        <w:t>puru</w:t>
      </w:r>
      <w:proofErr w:type="spellEnd"/>
      <w:r>
        <w:rPr>
          <w:sz w:val="24"/>
          <w:szCs w:val="24"/>
        </w:rPr>
        <w:t xml:space="preserve">, si in </w:t>
      </w:r>
      <w:proofErr w:type="spellStart"/>
      <w:r>
        <w:rPr>
          <w:sz w:val="24"/>
          <w:szCs w:val="24"/>
        </w:rPr>
        <w:t>casu</w:t>
      </w:r>
      <w:proofErr w:type="spellEnd"/>
      <w:r>
        <w:rPr>
          <w:sz w:val="24"/>
          <w:szCs w:val="24"/>
        </w:rPr>
        <w:t xml:space="preserve"> mai </w:t>
      </w:r>
      <w:proofErr w:type="spellStart"/>
      <w:r>
        <w:rPr>
          <w:sz w:val="24"/>
          <w:szCs w:val="24"/>
        </w:rPr>
        <w:t>assegnatàrios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benefìtzios</w:t>
      </w:r>
      <w:proofErr w:type="spellEnd"/>
      <w:r>
        <w:rPr>
          <w:sz w:val="24"/>
          <w:szCs w:val="24"/>
        </w:rPr>
        <w:t xml:space="preserve">, in su dare </w:t>
      </w:r>
      <w:proofErr w:type="spellStart"/>
      <w:r>
        <w:rPr>
          <w:sz w:val="24"/>
          <w:szCs w:val="24"/>
        </w:rPr>
        <w:t>esecu</w:t>
      </w:r>
      <w:r w:rsidR="009445EA">
        <w:rPr>
          <w:sz w:val="24"/>
          <w:szCs w:val="24"/>
        </w:rPr>
        <w:t>t</w:t>
      </w:r>
      <w:r>
        <w:rPr>
          <w:sz w:val="24"/>
          <w:szCs w:val="24"/>
        </w:rPr>
        <w:t>zione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custas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initziativas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progetos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ant</w:t>
      </w:r>
      <w:proofErr w:type="spellEnd"/>
      <w:r>
        <w:rPr>
          <w:sz w:val="24"/>
          <w:szCs w:val="24"/>
        </w:rPr>
        <w:t xml:space="preserve"> a dèvere </w:t>
      </w:r>
      <w:proofErr w:type="spellStart"/>
      <w:r>
        <w:rPr>
          <w:sz w:val="24"/>
          <w:szCs w:val="24"/>
        </w:rPr>
        <w:t>tènnere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contu</w:t>
      </w:r>
      <w:proofErr w:type="spellEnd"/>
      <w:r>
        <w:rPr>
          <w:sz w:val="24"/>
          <w:szCs w:val="24"/>
        </w:rPr>
        <w:t xml:space="preserve"> e pònnere mente a s’</w:t>
      </w:r>
      <w:proofErr w:type="spellStart"/>
      <w:r>
        <w:rPr>
          <w:sz w:val="24"/>
          <w:szCs w:val="24"/>
        </w:rPr>
        <w:t>òbligu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rispetu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totu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dispositziones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normativas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vigèntzia</w:t>
      </w:r>
      <w:proofErr w:type="spellEnd"/>
      <w:r>
        <w:rPr>
          <w:sz w:val="24"/>
          <w:szCs w:val="24"/>
        </w:rPr>
        <w:t xml:space="preserve"> in matèria de </w:t>
      </w:r>
      <w:proofErr w:type="spellStart"/>
      <w:r>
        <w:rPr>
          <w:sz w:val="24"/>
          <w:szCs w:val="24"/>
        </w:rPr>
        <w:t>cuntrastu</w:t>
      </w:r>
      <w:proofErr w:type="spellEnd"/>
      <w:r>
        <w:rPr>
          <w:sz w:val="24"/>
          <w:szCs w:val="24"/>
        </w:rPr>
        <w:t xml:space="preserve"> a su Covid-19;</w:t>
      </w:r>
    </w:p>
    <w:p w:rsidR="007265C5" w:rsidRDefault="007265C5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9445EA">
        <w:rPr>
          <w:b/>
          <w:sz w:val="24"/>
          <w:szCs w:val="24"/>
        </w:rPr>
        <w:t>BIDA</w:t>
      </w:r>
      <w:r>
        <w:rPr>
          <w:sz w:val="24"/>
          <w:szCs w:val="24"/>
        </w:rPr>
        <w:t xml:space="preserve"> sa versione </w:t>
      </w:r>
      <w:proofErr w:type="spellStart"/>
      <w:r>
        <w:rPr>
          <w:sz w:val="24"/>
          <w:szCs w:val="24"/>
        </w:rPr>
        <w:t>agiornada</w:t>
      </w:r>
      <w:proofErr w:type="spellEnd"/>
      <w:r>
        <w:rPr>
          <w:sz w:val="24"/>
          <w:szCs w:val="24"/>
        </w:rPr>
        <w:t xml:space="preserve"> “</w:t>
      </w:r>
      <w:proofErr w:type="spellStart"/>
      <w:r w:rsidR="009445EA">
        <w:rPr>
          <w:sz w:val="24"/>
          <w:szCs w:val="24"/>
        </w:rPr>
        <w:t>L</w:t>
      </w:r>
      <w:r>
        <w:rPr>
          <w:sz w:val="24"/>
          <w:szCs w:val="24"/>
        </w:rPr>
        <w:t>ìnias</w:t>
      </w:r>
      <w:proofErr w:type="spellEnd"/>
      <w:r>
        <w:rPr>
          <w:sz w:val="24"/>
          <w:szCs w:val="24"/>
        </w:rPr>
        <w:t xml:space="preserve"> ghia pro </w:t>
      </w:r>
      <w:proofErr w:type="spellStart"/>
      <w:r>
        <w:rPr>
          <w:sz w:val="24"/>
          <w:szCs w:val="24"/>
        </w:rPr>
        <w:t>torrare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abèrrere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econòmicas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produtivas</w:t>
      </w:r>
      <w:proofErr w:type="spellEnd"/>
      <w:r>
        <w:rPr>
          <w:sz w:val="24"/>
          <w:szCs w:val="24"/>
        </w:rPr>
        <w:t xml:space="preserve">” de sa </w:t>
      </w:r>
      <w:proofErr w:type="spellStart"/>
      <w:r>
        <w:rPr>
          <w:sz w:val="24"/>
          <w:szCs w:val="24"/>
        </w:rPr>
        <w:t>Cunferèntzia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445EA">
        <w:rPr>
          <w:sz w:val="24"/>
          <w:szCs w:val="24"/>
        </w:rPr>
        <w:t>R</w:t>
      </w:r>
      <w:r>
        <w:rPr>
          <w:sz w:val="24"/>
          <w:szCs w:val="24"/>
        </w:rPr>
        <w:t>egiones</w:t>
      </w:r>
      <w:proofErr w:type="spellEnd"/>
      <w:r>
        <w:rPr>
          <w:sz w:val="24"/>
          <w:szCs w:val="24"/>
        </w:rPr>
        <w:t xml:space="preserve"> e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Provìntzias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</w:t>
      </w:r>
      <w:r w:rsidR="009445EA">
        <w:rPr>
          <w:sz w:val="24"/>
          <w:szCs w:val="24"/>
        </w:rPr>
        <w:t>ò</w:t>
      </w:r>
      <w:r>
        <w:rPr>
          <w:sz w:val="24"/>
          <w:szCs w:val="24"/>
        </w:rPr>
        <w:t>noma</w:t>
      </w:r>
      <w:r w:rsidR="009445EA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de su 9 de Làmpadas 2020 e in particulare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ischedas</w:t>
      </w:r>
      <w:proofErr w:type="spellEnd"/>
      <w:r>
        <w:rPr>
          <w:sz w:val="24"/>
          <w:szCs w:val="24"/>
        </w:rPr>
        <w:t xml:space="preserve"> temàticas chi </w:t>
      </w:r>
      <w:proofErr w:type="spellStart"/>
      <w:r>
        <w:rPr>
          <w:sz w:val="24"/>
          <w:szCs w:val="24"/>
        </w:rPr>
        <w:t>cuntenent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integratziones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racumandatziones</w:t>
      </w:r>
      <w:proofErr w:type="spellEnd"/>
      <w:r w:rsidR="00F36E8C">
        <w:rPr>
          <w:sz w:val="24"/>
          <w:szCs w:val="24"/>
        </w:rPr>
        <w:t xml:space="preserve"> de </w:t>
      </w:r>
      <w:proofErr w:type="spellStart"/>
      <w:r w:rsidR="00F36E8C">
        <w:rPr>
          <w:sz w:val="24"/>
          <w:szCs w:val="24"/>
        </w:rPr>
        <w:t>distantziamentu</w:t>
      </w:r>
      <w:proofErr w:type="spellEnd"/>
      <w:r w:rsidR="00F36E8C">
        <w:rPr>
          <w:sz w:val="24"/>
          <w:szCs w:val="24"/>
        </w:rPr>
        <w:t xml:space="preserve"> </w:t>
      </w:r>
      <w:proofErr w:type="spellStart"/>
      <w:r w:rsidR="00F36E8C">
        <w:rPr>
          <w:sz w:val="24"/>
          <w:szCs w:val="24"/>
        </w:rPr>
        <w:t>sotziale</w:t>
      </w:r>
      <w:proofErr w:type="spellEnd"/>
      <w:r w:rsidR="00F36E8C">
        <w:rPr>
          <w:sz w:val="24"/>
          <w:szCs w:val="24"/>
        </w:rPr>
        <w:t xml:space="preserve"> e </w:t>
      </w:r>
      <w:proofErr w:type="spellStart"/>
      <w:r w:rsidR="00F36E8C">
        <w:rPr>
          <w:sz w:val="24"/>
          <w:szCs w:val="24"/>
        </w:rPr>
        <w:t>igiènicu</w:t>
      </w:r>
      <w:proofErr w:type="spellEnd"/>
      <w:r w:rsidR="00F36E8C">
        <w:rPr>
          <w:sz w:val="24"/>
          <w:szCs w:val="24"/>
        </w:rPr>
        <w:t xml:space="preserve"> </w:t>
      </w:r>
      <w:proofErr w:type="spellStart"/>
      <w:r w:rsidR="00F36E8C">
        <w:rPr>
          <w:sz w:val="24"/>
          <w:szCs w:val="24"/>
        </w:rPr>
        <w:t>cumportamentales</w:t>
      </w:r>
      <w:proofErr w:type="spellEnd"/>
      <w:r w:rsidR="00F36E8C">
        <w:rPr>
          <w:sz w:val="24"/>
          <w:szCs w:val="24"/>
        </w:rPr>
        <w:t xml:space="preserve"> </w:t>
      </w:r>
      <w:proofErr w:type="spellStart"/>
      <w:r w:rsidR="00F36E8C">
        <w:rPr>
          <w:sz w:val="24"/>
          <w:szCs w:val="24"/>
        </w:rPr>
        <w:t>finalizadas</w:t>
      </w:r>
      <w:proofErr w:type="spellEnd"/>
      <w:r w:rsidR="00F36E8C">
        <w:rPr>
          <w:sz w:val="24"/>
          <w:szCs w:val="24"/>
        </w:rPr>
        <w:t xml:space="preserve"> a </w:t>
      </w:r>
      <w:proofErr w:type="spellStart"/>
      <w:r w:rsidR="00F36E8C">
        <w:rPr>
          <w:sz w:val="24"/>
          <w:szCs w:val="24"/>
        </w:rPr>
        <w:t>cuntrastare</w:t>
      </w:r>
      <w:proofErr w:type="spellEnd"/>
      <w:r w:rsidR="00F36E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6E8C">
        <w:rPr>
          <w:sz w:val="24"/>
          <w:szCs w:val="24"/>
        </w:rPr>
        <w:t>s’</w:t>
      </w:r>
      <w:proofErr w:type="spellStart"/>
      <w:r w:rsidR="00F36E8C">
        <w:rPr>
          <w:sz w:val="24"/>
          <w:szCs w:val="24"/>
        </w:rPr>
        <w:t>isparghidura</w:t>
      </w:r>
      <w:proofErr w:type="spellEnd"/>
      <w:r w:rsidR="00F36E8C">
        <w:rPr>
          <w:sz w:val="24"/>
          <w:szCs w:val="24"/>
        </w:rPr>
        <w:t xml:space="preserve"> de SARS-CoV-2 in </w:t>
      </w:r>
      <w:proofErr w:type="spellStart"/>
      <w:r w:rsidR="00F36E8C">
        <w:rPr>
          <w:sz w:val="24"/>
          <w:szCs w:val="24"/>
        </w:rPr>
        <w:t>totu</w:t>
      </w:r>
      <w:proofErr w:type="spellEnd"/>
      <w:r w:rsidR="00F36E8C">
        <w:rPr>
          <w:sz w:val="24"/>
          <w:szCs w:val="24"/>
        </w:rPr>
        <w:t xml:space="preserve"> </w:t>
      </w:r>
      <w:proofErr w:type="spellStart"/>
      <w:r w:rsidR="00F36E8C">
        <w:rPr>
          <w:sz w:val="24"/>
          <w:szCs w:val="24"/>
        </w:rPr>
        <w:t>sos</w:t>
      </w:r>
      <w:proofErr w:type="spellEnd"/>
      <w:r w:rsidR="00F36E8C">
        <w:rPr>
          <w:sz w:val="24"/>
          <w:szCs w:val="24"/>
        </w:rPr>
        <w:t xml:space="preserve"> </w:t>
      </w:r>
      <w:proofErr w:type="spellStart"/>
      <w:r w:rsidR="00F36E8C">
        <w:rPr>
          <w:sz w:val="24"/>
          <w:szCs w:val="24"/>
        </w:rPr>
        <w:t>c</w:t>
      </w:r>
      <w:r w:rsidR="00CE3DE7">
        <w:rPr>
          <w:sz w:val="24"/>
          <w:szCs w:val="24"/>
        </w:rPr>
        <w:t>u</w:t>
      </w:r>
      <w:r w:rsidR="00F36E8C">
        <w:rPr>
          <w:sz w:val="24"/>
          <w:szCs w:val="24"/>
        </w:rPr>
        <w:t>ntesto</w:t>
      </w:r>
      <w:r w:rsidR="00CE3DE7">
        <w:rPr>
          <w:sz w:val="24"/>
          <w:szCs w:val="24"/>
        </w:rPr>
        <w:t>s</w:t>
      </w:r>
      <w:proofErr w:type="spellEnd"/>
      <w:r w:rsidR="00F36E8C">
        <w:rPr>
          <w:sz w:val="24"/>
          <w:szCs w:val="24"/>
        </w:rPr>
        <w:t xml:space="preserve"> de </w:t>
      </w:r>
      <w:proofErr w:type="spellStart"/>
      <w:r w:rsidR="00F36E8C">
        <w:rPr>
          <w:sz w:val="24"/>
          <w:szCs w:val="24"/>
        </w:rPr>
        <w:t>vida</w:t>
      </w:r>
      <w:proofErr w:type="spellEnd"/>
      <w:r w:rsidR="00F36E8C">
        <w:rPr>
          <w:sz w:val="24"/>
          <w:szCs w:val="24"/>
        </w:rPr>
        <w:t xml:space="preserve"> </w:t>
      </w:r>
      <w:proofErr w:type="spellStart"/>
      <w:r w:rsidR="00F36E8C">
        <w:rPr>
          <w:sz w:val="24"/>
          <w:szCs w:val="24"/>
        </w:rPr>
        <w:t>sotziale</w:t>
      </w:r>
      <w:proofErr w:type="spellEnd"/>
      <w:r w:rsidR="00F36E8C">
        <w:rPr>
          <w:sz w:val="24"/>
          <w:szCs w:val="24"/>
        </w:rPr>
        <w:t xml:space="preserve"> e </w:t>
      </w:r>
      <w:proofErr w:type="spellStart"/>
      <w:r w:rsidR="00F36E8C">
        <w:rPr>
          <w:sz w:val="24"/>
          <w:szCs w:val="24"/>
        </w:rPr>
        <w:t>diferentziadas</w:t>
      </w:r>
      <w:proofErr w:type="spellEnd"/>
      <w:r w:rsidR="00F36E8C">
        <w:rPr>
          <w:sz w:val="24"/>
          <w:szCs w:val="24"/>
        </w:rPr>
        <w:t xml:space="preserve"> pro </w:t>
      </w:r>
      <w:proofErr w:type="spellStart"/>
      <w:r w:rsidR="00F36E8C">
        <w:rPr>
          <w:sz w:val="24"/>
          <w:szCs w:val="24"/>
        </w:rPr>
        <w:t>tipologias</w:t>
      </w:r>
      <w:proofErr w:type="spellEnd"/>
      <w:r w:rsidR="00F36E8C">
        <w:rPr>
          <w:sz w:val="24"/>
          <w:szCs w:val="24"/>
        </w:rPr>
        <w:t xml:space="preserve"> de </w:t>
      </w:r>
      <w:proofErr w:type="spellStart"/>
      <w:r w:rsidR="00F36E8C">
        <w:rPr>
          <w:sz w:val="24"/>
          <w:szCs w:val="24"/>
        </w:rPr>
        <w:t>atividade</w:t>
      </w:r>
      <w:proofErr w:type="spellEnd"/>
      <w:r w:rsidR="00F36E8C">
        <w:rPr>
          <w:sz w:val="24"/>
          <w:szCs w:val="24"/>
        </w:rPr>
        <w:t xml:space="preserve">, </w:t>
      </w:r>
      <w:proofErr w:type="spellStart"/>
      <w:r w:rsidR="00F36E8C">
        <w:rPr>
          <w:sz w:val="24"/>
          <w:szCs w:val="24"/>
        </w:rPr>
        <w:t>cun</w:t>
      </w:r>
      <w:proofErr w:type="spellEnd"/>
      <w:r w:rsidR="00F36E8C">
        <w:rPr>
          <w:sz w:val="24"/>
          <w:szCs w:val="24"/>
        </w:rPr>
        <w:t xml:space="preserve"> </w:t>
      </w:r>
      <w:proofErr w:type="spellStart"/>
      <w:r w:rsidR="00F36E8C">
        <w:rPr>
          <w:sz w:val="24"/>
          <w:szCs w:val="24"/>
        </w:rPr>
        <w:t>riferimentu</w:t>
      </w:r>
      <w:proofErr w:type="spellEnd"/>
      <w:r w:rsidR="00F36E8C">
        <w:rPr>
          <w:sz w:val="24"/>
          <w:szCs w:val="24"/>
        </w:rPr>
        <w:t xml:space="preserve"> particulare a </w:t>
      </w:r>
      <w:proofErr w:type="spellStart"/>
      <w:r w:rsidR="00F36E8C">
        <w:rPr>
          <w:sz w:val="24"/>
          <w:szCs w:val="24"/>
        </w:rPr>
        <w:t>cussas</w:t>
      </w:r>
      <w:proofErr w:type="spellEnd"/>
      <w:r w:rsidR="00F36E8C">
        <w:rPr>
          <w:sz w:val="24"/>
          <w:szCs w:val="24"/>
        </w:rPr>
        <w:t xml:space="preserve"> </w:t>
      </w:r>
      <w:proofErr w:type="spellStart"/>
      <w:r w:rsidR="00F36E8C">
        <w:rPr>
          <w:sz w:val="24"/>
          <w:szCs w:val="24"/>
        </w:rPr>
        <w:t>detadas</w:t>
      </w:r>
      <w:proofErr w:type="spellEnd"/>
      <w:r w:rsidR="00F36E8C">
        <w:rPr>
          <w:sz w:val="24"/>
          <w:szCs w:val="24"/>
        </w:rPr>
        <w:t xml:space="preserve"> pro </w:t>
      </w:r>
      <w:proofErr w:type="spellStart"/>
      <w:r w:rsidR="00F36E8C">
        <w:rPr>
          <w:sz w:val="24"/>
          <w:szCs w:val="24"/>
        </w:rPr>
        <w:t>ispetàculos</w:t>
      </w:r>
      <w:proofErr w:type="spellEnd"/>
      <w:r w:rsidR="00F36E8C">
        <w:rPr>
          <w:sz w:val="24"/>
          <w:szCs w:val="24"/>
        </w:rPr>
        <w:t xml:space="preserve">, </w:t>
      </w:r>
      <w:proofErr w:type="spellStart"/>
      <w:r w:rsidR="00F36E8C">
        <w:rPr>
          <w:sz w:val="24"/>
          <w:szCs w:val="24"/>
        </w:rPr>
        <w:t>sagras</w:t>
      </w:r>
      <w:proofErr w:type="spellEnd"/>
      <w:r w:rsidR="00F36E8C">
        <w:rPr>
          <w:sz w:val="24"/>
          <w:szCs w:val="24"/>
        </w:rPr>
        <w:t xml:space="preserve"> e </w:t>
      </w:r>
      <w:proofErr w:type="spellStart"/>
      <w:r w:rsidR="00F36E8C">
        <w:rPr>
          <w:sz w:val="24"/>
          <w:szCs w:val="24"/>
        </w:rPr>
        <w:t>fieras</w:t>
      </w:r>
      <w:proofErr w:type="spellEnd"/>
      <w:r w:rsidR="00F36E8C">
        <w:rPr>
          <w:sz w:val="24"/>
          <w:szCs w:val="24"/>
        </w:rPr>
        <w:t>;</w:t>
      </w:r>
    </w:p>
    <w:p w:rsidR="00F36E8C" w:rsidRDefault="00F36E8C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CE3DE7">
        <w:rPr>
          <w:b/>
          <w:sz w:val="24"/>
          <w:szCs w:val="24"/>
        </w:rPr>
        <w:t>APRETZIADU</w:t>
      </w:r>
      <w:r>
        <w:rPr>
          <w:sz w:val="24"/>
          <w:szCs w:val="24"/>
        </w:rPr>
        <w:t xml:space="preserve"> chi su </w:t>
      </w:r>
      <w:proofErr w:type="spellStart"/>
      <w:r>
        <w:rPr>
          <w:sz w:val="24"/>
          <w:szCs w:val="24"/>
        </w:rPr>
        <w:t>trasferimentu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efetivu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resursas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parte de s’Unione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Comunes</w:t>
      </w:r>
      <w:proofErr w:type="spellEnd"/>
      <w:r>
        <w:rPr>
          <w:sz w:val="24"/>
          <w:szCs w:val="24"/>
        </w:rPr>
        <w:t xml:space="preserve"> de su </w:t>
      </w:r>
      <w:proofErr w:type="spellStart"/>
      <w:r w:rsidR="00CE3DE7">
        <w:rPr>
          <w:sz w:val="24"/>
          <w:szCs w:val="24"/>
        </w:rPr>
        <w:t>B</w:t>
      </w:r>
      <w:r>
        <w:rPr>
          <w:sz w:val="24"/>
          <w:szCs w:val="24"/>
        </w:rPr>
        <w:t>iddanoa</w:t>
      </w:r>
      <w:proofErr w:type="spellEnd"/>
      <w:r>
        <w:rPr>
          <w:sz w:val="24"/>
          <w:szCs w:val="24"/>
        </w:rPr>
        <w:t xml:space="preserve"> e de sa Fondazione di Sardegna, at a </w:t>
      </w:r>
      <w:proofErr w:type="spellStart"/>
      <w:r>
        <w:rPr>
          <w:sz w:val="24"/>
          <w:szCs w:val="24"/>
        </w:rPr>
        <w:t>pòdere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avènnere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ebbia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pustis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rendiconta</w:t>
      </w:r>
      <w:r w:rsidR="00CE3DE7">
        <w:rPr>
          <w:sz w:val="24"/>
          <w:szCs w:val="24"/>
        </w:rPr>
        <w:t>t</w:t>
      </w:r>
      <w:r>
        <w:rPr>
          <w:sz w:val="24"/>
          <w:szCs w:val="24"/>
        </w:rPr>
        <w:t>zione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ispesa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parte de su Comune a </w:t>
      </w:r>
      <w:proofErr w:type="spellStart"/>
      <w:r>
        <w:rPr>
          <w:sz w:val="24"/>
          <w:szCs w:val="24"/>
        </w:rPr>
        <w:t>manera</w:t>
      </w:r>
      <w:proofErr w:type="spellEnd"/>
      <w:r>
        <w:rPr>
          <w:sz w:val="24"/>
          <w:szCs w:val="24"/>
        </w:rPr>
        <w:t xml:space="preserve"> relativa a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diversos</w:t>
      </w:r>
      <w:proofErr w:type="spellEnd"/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costituint</w:t>
      </w:r>
      <w:proofErr w:type="spellEnd"/>
      <w:r>
        <w:rPr>
          <w:sz w:val="24"/>
          <w:szCs w:val="24"/>
        </w:rPr>
        <w:t xml:space="preserve"> su programma </w:t>
      </w:r>
      <w:proofErr w:type="spellStart"/>
      <w:r>
        <w:rPr>
          <w:sz w:val="24"/>
          <w:szCs w:val="24"/>
        </w:rPr>
        <w:t>aprovadu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finantziadu</w:t>
      </w:r>
      <w:proofErr w:type="spellEnd"/>
      <w:r>
        <w:rPr>
          <w:sz w:val="24"/>
          <w:szCs w:val="24"/>
        </w:rPr>
        <w:t>;</w:t>
      </w:r>
    </w:p>
    <w:p w:rsidR="00F36E8C" w:rsidRDefault="00F36E8C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CE3DE7">
        <w:rPr>
          <w:b/>
          <w:sz w:val="24"/>
          <w:szCs w:val="24"/>
        </w:rPr>
        <w:t>VALUTADU</w:t>
      </w:r>
      <w:r>
        <w:rPr>
          <w:sz w:val="24"/>
          <w:szCs w:val="24"/>
        </w:rPr>
        <w:t xml:space="preserve">, pro </w:t>
      </w:r>
      <w:proofErr w:type="spellStart"/>
      <w:r>
        <w:rPr>
          <w:sz w:val="24"/>
          <w:szCs w:val="24"/>
        </w:rPr>
        <w:t>cussu</w:t>
      </w:r>
      <w:proofErr w:type="spellEnd"/>
      <w:r>
        <w:rPr>
          <w:sz w:val="24"/>
          <w:szCs w:val="24"/>
        </w:rPr>
        <w:t xml:space="preserve">, chi si </w:t>
      </w:r>
      <w:proofErr w:type="spellStart"/>
      <w:r>
        <w:rPr>
          <w:sz w:val="24"/>
          <w:szCs w:val="24"/>
        </w:rPr>
        <w:t>faghet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netzessàriu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providire</w:t>
      </w:r>
      <w:proofErr w:type="spellEnd"/>
      <w:r>
        <w:rPr>
          <w:sz w:val="24"/>
          <w:szCs w:val="24"/>
        </w:rPr>
        <w:t xml:space="preserve"> a s’</w:t>
      </w:r>
      <w:proofErr w:type="spellStart"/>
      <w:r>
        <w:rPr>
          <w:sz w:val="24"/>
          <w:szCs w:val="24"/>
        </w:rPr>
        <w:t>antìtzipu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càscia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summas</w:t>
      </w:r>
      <w:proofErr w:type="spellEnd"/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serbint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lìmites de </w:t>
      </w:r>
      <w:r w:rsidR="00CE3DE7">
        <w:rPr>
          <w:sz w:val="24"/>
          <w:szCs w:val="24"/>
        </w:rPr>
        <w:t xml:space="preserve">€ </w:t>
      </w:r>
      <w:r>
        <w:rPr>
          <w:sz w:val="24"/>
          <w:szCs w:val="24"/>
        </w:rPr>
        <w:t>20.500,00;</w:t>
      </w:r>
    </w:p>
    <w:p w:rsidR="00F36E8C" w:rsidRDefault="00F36E8C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CE3DE7">
        <w:rPr>
          <w:b/>
          <w:sz w:val="24"/>
          <w:szCs w:val="24"/>
        </w:rPr>
        <w:t>BIDU</w:t>
      </w:r>
      <w:r>
        <w:rPr>
          <w:sz w:val="24"/>
          <w:szCs w:val="24"/>
        </w:rPr>
        <w:t xml:space="preserve"> su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n. 267/2000 e </w:t>
      </w:r>
      <w:proofErr w:type="spellStart"/>
      <w:r>
        <w:rPr>
          <w:sz w:val="24"/>
          <w:szCs w:val="24"/>
        </w:rPr>
        <w:t>mm.ii.ii.</w:t>
      </w:r>
      <w:proofErr w:type="spellEnd"/>
      <w:r>
        <w:rPr>
          <w:sz w:val="24"/>
          <w:szCs w:val="24"/>
        </w:rPr>
        <w:t>;</w:t>
      </w:r>
    </w:p>
    <w:p w:rsidR="00F36E8C" w:rsidRDefault="00F36E8C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CE3DE7">
        <w:rPr>
          <w:b/>
          <w:sz w:val="24"/>
          <w:szCs w:val="24"/>
        </w:rPr>
        <w:t>BIDU</w:t>
      </w:r>
      <w:r>
        <w:rPr>
          <w:sz w:val="24"/>
          <w:szCs w:val="24"/>
        </w:rPr>
        <w:t xml:space="preserve"> su Bilàntziu de Previsione 2020;</w:t>
      </w:r>
    </w:p>
    <w:p w:rsidR="00F36E8C" w:rsidRDefault="00F36E8C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CE3DE7">
        <w:rPr>
          <w:b/>
          <w:sz w:val="24"/>
          <w:szCs w:val="24"/>
        </w:rPr>
        <w:t>ACHISIDOS</w:t>
      </w:r>
      <w:r w:rsidRPr="00F36E8C">
        <w:rPr>
          <w:sz w:val="24"/>
          <w:szCs w:val="24"/>
        </w:rPr>
        <w:t xml:space="preserve"> </w:t>
      </w:r>
      <w:proofErr w:type="spellStart"/>
      <w:r w:rsidRPr="00F36E8C">
        <w:rPr>
          <w:sz w:val="24"/>
          <w:szCs w:val="24"/>
        </w:rPr>
        <w:t>sos</w:t>
      </w:r>
      <w:proofErr w:type="spellEnd"/>
      <w:r w:rsidRPr="00F36E8C">
        <w:rPr>
          <w:sz w:val="24"/>
          <w:szCs w:val="24"/>
        </w:rPr>
        <w:t xml:space="preserve"> </w:t>
      </w:r>
      <w:proofErr w:type="spellStart"/>
      <w:r w:rsidRPr="00F36E8C">
        <w:rPr>
          <w:sz w:val="24"/>
          <w:szCs w:val="24"/>
        </w:rPr>
        <w:t>parres</w:t>
      </w:r>
      <w:proofErr w:type="spellEnd"/>
      <w:r w:rsidRPr="00F36E8C">
        <w:rPr>
          <w:sz w:val="24"/>
          <w:szCs w:val="24"/>
        </w:rPr>
        <w:t xml:space="preserve"> </w:t>
      </w:r>
      <w:proofErr w:type="spellStart"/>
      <w:r w:rsidRPr="00F36E8C">
        <w:rPr>
          <w:sz w:val="24"/>
          <w:szCs w:val="24"/>
        </w:rPr>
        <w:t>favorèvoles</w:t>
      </w:r>
      <w:proofErr w:type="spellEnd"/>
      <w:r w:rsidRPr="00F36E8C">
        <w:rPr>
          <w:sz w:val="24"/>
          <w:szCs w:val="24"/>
        </w:rPr>
        <w:t xml:space="preserve"> </w:t>
      </w:r>
      <w:proofErr w:type="spellStart"/>
      <w:r w:rsidRPr="00F36E8C">
        <w:rPr>
          <w:sz w:val="24"/>
          <w:szCs w:val="24"/>
        </w:rPr>
        <w:t>dados</w:t>
      </w:r>
      <w:proofErr w:type="spellEnd"/>
      <w:r w:rsidRPr="00F36E8C">
        <w:rPr>
          <w:sz w:val="24"/>
          <w:szCs w:val="24"/>
        </w:rPr>
        <w:t xml:space="preserve"> in </w:t>
      </w:r>
      <w:proofErr w:type="spellStart"/>
      <w:r w:rsidRPr="00F36E8C">
        <w:rPr>
          <w:sz w:val="24"/>
          <w:szCs w:val="24"/>
        </w:rPr>
        <w:t>cunforma</w:t>
      </w:r>
      <w:proofErr w:type="spellEnd"/>
      <w:r w:rsidRPr="00F36E8C">
        <w:rPr>
          <w:sz w:val="24"/>
          <w:szCs w:val="24"/>
        </w:rPr>
        <w:t xml:space="preserve"> a s’art. 49 de su d.lgs.</w:t>
      </w:r>
      <w:r>
        <w:rPr>
          <w:sz w:val="24"/>
          <w:szCs w:val="24"/>
        </w:rPr>
        <w:t xml:space="preserve"> n. 267/2000 e </w:t>
      </w:r>
      <w:proofErr w:type="spellStart"/>
      <w:r>
        <w:rPr>
          <w:sz w:val="24"/>
          <w:szCs w:val="24"/>
        </w:rPr>
        <w:t>mm.ii.ii.</w:t>
      </w:r>
      <w:proofErr w:type="spellEnd"/>
      <w:r>
        <w:rPr>
          <w:sz w:val="24"/>
          <w:szCs w:val="24"/>
        </w:rPr>
        <w:t>;</w:t>
      </w:r>
    </w:p>
    <w:p w:rsidR="00F36E8C" w:rsidRDefault="00F36E8C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Cun</w:t>
      </w:r>
      <w:proofErr w:type="spellEnd"/>
      <w:r>
        <w:rPr>
          <w:sz w:val="24"/>
          <w:szCs w:val="24"/>
        </w:rPr>
        <w:t xml:space="preserve"> votatzione de </w:t>
      </w:r>
      <w:proofErr w:type="spellStart"/>
      <w:r>
        <w:rPr>
          <w:sz w:val="24"/>
          <w:szCs w:val="24"/>
        </w:rPr>
        <w:t>acordu</w:t>
      </w:r>
      <w:proofErr w:type="spellEnd"/>
      <w:r>
        <w:rPr>
          <w:sz w:val="24"/>
          <w:szCs w:val="24"/>
        </w:rPr>
        <w:t xml:space="preserve"> favorèvole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presentes</w:t>
      </w:r>
      <w:proofErr w:type="spellEnd"/>
      <w:r>
        <w:rPr>
          <w:sz w:val="24"/>
          <w:szCs w:val="24"/>
        </w:rPr>
        <w:t xml:space="preserve">, </w:t>
      </w:r>
    </w:p>
    <w:p w:rsidR="00F36E8C" w:rsidRPr="00F36E8C" w:rsidRDefault="00F36E8C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F36E8C">
        <w:rPr>
          <w:sz w:val="24"/>
          <w:szCs w:val="24"/>
        </w:rPr>
        <w:t xml:space="preserve"> </w:t>
      </w:r>
    </w:p>
    <w:p w:rsidR="0053585B" w:rsidRPr="00F915A9" w:rsidRDefault="0053585B" w:rsidP="007B05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fr-FR"/>
        </w:rPr>
      </w:pPr>
    </w:p>
    <w:p w:rsidR="0053585B" w:rsidRPr="00F915A9" w:rsidRDefault="0053585B" w:rsidP="007B05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fr-FR"/>
        </w:rPr>
      </w:pPr>
      <w:r w:rsidRPr="00F915A9">
        <w:rPr>
          <w:b/>
          <w:sz w:val="24"/>
          <w:szCs w:val="24"/>
          <w:lang w:val="fr-FR"/>
        </w:rPr>
        <w:t>DELÌBERAT</w:t>
      </w:r>
    </w:p>
    <w:p w:rsidR="00F36E8C" w:rsidRDefault="00F36E8C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Sa </w:t>
      </w:r>
      <w:proofErr w:type="spellStart"/>
      <w:r>
        <w:rPr>
          <w:sz w:val="24"/>
          <w:szCs w:val="24"/>
          <w:lang w:val="fr-FR"/>
        </w:rPr>
        <w:t>narrativa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premissa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faghet</w:t>
      </w:r>
      <w:proofErr w:type="spellEnd"/>
      <w:r>
        <w:rPr>
          <w:sz w:val="24"/>
          <w:szCs w:val="24"/>
          <w:lang w:val="fr-FR"/>
        </w:rPr>
        <w:t xml:space="preserve"> parte </w:t>
      </w:r>
      <w:proofErr w:type="spellStart"/>
      <w:r>
        <w:rPr>
          <w:sz w:val="24"/>
          <w:szCs w:val="24"/>
          <w:lang w:val="fr-FR"/>
        </w:rPr>
        <w:t>integrante</w:t>
      </w:r>
      <w:proofErr w:type="spellEnd"/>
      <w:r>
        <w:rPr>
          <w:sz w:val="24"/>
          <w:szCs w:val="24"/>
          <w:lang w:val="fr-FR"/>
        </w:rPr>
        <w:t xml:space="preserve"> e </w:t>
      </w:r>
      <w:proofErr w:type="spellStart"/>
      <w:r>
        <w:rPr>
          <w:sz w:val="24"/>
          <w:szCs w:val="24"/>
          <w:lang w:val="fr-FR"/>
        </w:rPr>
        <w:t>sustantziale</w:t>
      </w:r>
      <w:proofErr w:type="spellEnd"/>
      <w:r>
        <w:rPr>
          <w:sz w:val="24"/>
          <w:szCs w:val="24"/>
          <w:lang w:val="fr-FR"/>
        </w:rPr>
        <w:t xml:space="preserve"> de s’</w:t>
      </w:r>
      <w:proofErr w:type="spellStart"/>
      <w:r>
        <w:rPr>
          <w:sz w:val="24"/>
          <w:szCs w:val="24"/>
          <w:lang w:val="fr-FR"/>
        </w:rPr>
        <w:t>atu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presente</w:t>
      </w:r>
      <w:proofErr w:type="spellEnd"/>
      <w:r w:rsidR="00CE3DE7">
        <w:rPr>
          <w:sz w:val="24"/>
          <w:szCs w:val="24"/>
          <w:lang w:val="fr-FR"/>
        </w:rPr>
        <w:t> ;</w:t>
      </w:r>
    </w:p>
    <w:p w:rsidR="00F36E8C" w:rsidRDefault="00F36E8C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CE3DE7">
        <w:rPr>
          <w:b/>
          <w:sz w:val="24"/>
          <w:szCs w:val="24"/>
          <w:lang w:val="fr-FR"/>
        </w:rPr>
        <w:t>DE INCARRIGARE</w:t>
      </w:r>
      <w:r>
        <w:rPr>
          <w:sz w:val="24"/>
          <w:szCs w:val="24"/>
          <w:lang w:val="fr-FR"/>
        </w:rPr>
        <w:t xml:space="preserve"> su Responsàbile de su Servìtziu Sòtziu Culturale de su </w:t>
      </w:r>
      <w:proofErr w:type="spellStart"/>
      <w:r>
        <w:rPr>
          <w:sz w:val="24"/>
          <w:szCs w:val="24"/>
          <w:lang w:val="fr-FR"/>
        </w:rPr>
        <w:t>Comune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Monteleone</w:t>
      </w:r>
      <w:proofErr w:type="spellEnd"/>
      <w:r>
        <w:rPr>
          <w:sz w:val="24"/>
          <w:szCs w:val="24"/>
          <w:lang w:val="fr-FR"/>
        </w:rPr>
        <w:t xml:space="preserve"> pro s’</w:t>
      </w:r>
      <w:proofErr w:type="spellStart"/>
      <w:r>
        <w:rPr>
          <w:sz w:val="24"/>
          <w:szCs w:val="24"/>
          <w:lang w:val="fr-FR"/>
        </w:rPr>
        <w:t>ativatzione</w:t>
      </w:r>
      <w:proofErr w:type="spellEnd"/>
      <w:r w:rsidR="00006979">
        <w:rPr>
          <w:sz w:val="24"/>
          <w:szCs w:val="24"/>
          <w:lang w:val="fr-FR"/>
        </w:rPr>
        <w:t xml:space="preserve"> de </w:t>
      </w:r>
      <w:proofErr w:type="spellStart"/>
      <w:r w:rsidR="00006979">
        <w:rPr>
          <w:sz w:val="24"/>
          <w:szCs w:val="24"/>
          <w:lang w:val="fr-FR"/>
        </w:rPr>
        <w:t>totu</w:t>
      </w:r>
      <w:proofErr w:type="spellEnd"/>
      <w:r w:rsidR="00006979">
        <w:rPr>
          <w:sz w:val="24"/>
          <w:szCs w:val="24"/>
          <w:lang w:val="fr-FR"/>
        </w:rPr>
        <w:t xml:space="preserve"> </w:t>
      </w:r>
      <w:proofErr w:type="spellStart"/>
      <w:r w:rsidR="00006979">
        <w:rPr>
          <w:sz w:val="24"/>
          <w:szCs w:val="24"/>
          <w:lang w:val="fr-FR"/>
        </w:rPr>
        <w:t>cantu</w:t>
      </w:r>
      <w:proofErr w:type="spellEnd"/>
      <w:r w:rsidR="00006979">
        <w:rPr>
          <w:sz w:val="24"/>
          <w:szCs w:val="24"/>
          <w:lang w:val="fr-FR"/>
        </w:rPr>
        <w:t xml:space="preserve"> </w:t>
      </w:r>
      <w:proofErr w:type="spellStart"/>
      <w:r w:rsidR="00006979">
        <w:rPr>
          <w:sz w:val="24"/>
          <w:szCs w:val="24"/>
          <w:lang w:val="fr-FR"/>
        </w:rPr>
        <w:t>netzessàriu</w:t>
      </w:r>
      <w:proofErr w:type="spellEnd"/>
      <w:r w:rsidR="00006979">
        <w:rPr>
          <w:sz w:val="24"/>
          <w:szCs w:val="24"/>
          <w:lang w:val="fr-FR"/>
        </w:rPr>
        <w:t xml:space="preserve"> pro s’</w:t>
      </w:r>
      <w:proofErr w:type="spellStart"/>
      <w:r w:rsidR="00006979">
        <w:rPr>
          <w:sz w:val="24"/>
          <w:szCs w:val="24"/>
          <w:lang w:val="fr-FR"/>
        </w:rPr>
        <w:t>atuatzione</w:t>
      </w:r>
      <w:proofErr w:type="spellEnd"/>
      <w:r w:rsidR="00006979">
        <w:rPr>
          <w:sz w:val="24"/>
          <w:szCs w:val="24"/>
          <w:lang w:val="fr-FR"/>
        </w:rPr>
        <w:t xml:space="preserve"> de sas </w:t>
      </w:r>
      <w:proofErr w:type="spellStart"/>
      <w:r w:rsidR="00006979">
        <w:rPr>
          <w:sz w:val="24"/>
          <w:szCs w:val="24"/>
          <w:lang w:val="fr-FR"/>
        </w:rPr>
        <w:t>manifestatziones</w:t>
      </w:r>
      <w:proofErr w:type="spellEnd"/>
      <w:r w:rsidR="00006979">
        <w:rPr>
          <w:sz w:val="24"/>
          <w:szCs w:val="24"/>
          <w:lang w:val="fr-FR"/>
        </w:rPr>
        <w:t xml:space="preserve"> 2020 « Aria, </w:t>
      </w:r>
      <w:proofErr w:type="spellStart"/>
      <w:r w:rsidR="00006979">
        <w:rPr>
          <w:sz w:val="24"/>
          <w:szCs w:val="24"/>
          <w:lang w:val="fr-FR"/>
        </w:rPr>
        <w:t>acque</w:t>
      </w:r>
      <w:proofErr w:type="spellEnd"/>
      <w:r w:rsidR="00006979">
        <w:rPr>
          <w:sz w:val="24"/>
          <w:szCs w:val="24"/>
          <w:lang w:val="fr-FR"/>
        </w:rPr>
        <w:t xml:space="preserve">, </w:t>
      </w:r>
      <w:proofErr w:type="spellStart"/>
      <w:r w:rsidR="00006979">
        <w:rPr>
          <w:sz w:val="24"/>
          <w:szCs w:val="24"/>
          <w:lang w:val="fr-FR"/>
        </w:rPr>
        <w:t>luoghi</w:t>
      </w:r>
      <w:proofErr w:type="spellEnd"/>
      <w:r w:rsidR="00006979">
        <w:rPr>
          <w:sz w:val="24"/>
          <w:szCs w:val="24"/>
          <w:lang w:val="fr-FR"/>
        </w:rPr>
        <w:t xml:space="preserve">, </w:t>
      </w:r>
      <w:proofErr w:type="spellStart"/>
      <w:r w:rsidR="00006979">
        <w:rPr>
          <w:sz w:val="24"/>
          <w:szCs w:val="24"/>
          <w:lang w:val="fr-FR"/>
        </w:rPr>
        <w:t>festivale</w:t>
      </w:r>
      <w:proofErr w:type="spellEnd"/>
      <w:r w:rsidR="00006979">
        <w:rPr>
          <w:sz w:val="24"/>
          <w:szCs w:val="24"/>
          <w:lang w:val="fr-FR"/>
        </w:rPr>
        <w:t xml:space="preserve"> </w:t>
      </w:r>
      <w:proofErr w:type="spellStart"/>
      <w:r w:rsidR="00006979">
        <w:rPr>
          <w:sz w:val="24"/>
          <w:szCs w:val="24"/>
          <w:lang w:val="fr-FR"/>
        </w:rPr>
        <w:t>dell’ambiente</w:t>
      </w:r>
      <w:proofErr w:type="spellEnd"/>
      <w:r w:rsidR="00006979">
        <w:rPr>
          <w:sz w:val="24"/>
          <w:szCs w:val="24"/>
          <w:lang w:val="fr-FR"/>
        </w:rPr>
        <w:t> » e « l’</w:t>
      </w:r>
      <w:proofErr w:type="spellStart"/>
      <w:r w:rsidR="00006979">
        <w:rPr>
          <w:sz w:val="24"/>
          <w:szCs w:val="24"/>
          <w:lang w:val="fr-FR"/>
        </w:rPr>
        <w:t>Acqua</w:t>
      </w:r>
      <w:proofErr w:type="spellEnd"/>
      <w:r w:rsidR="00006979">
        <w:rPr>
          <w:sz w:val="24"/>
          <w:szCs w:val="24"/>
          <w:lang w:val="fr-FR"/>
        </w:rPr>
        <w:t xml:space="preserve"> e la </w:t>
      </w:r>
      <w:proofErr w:type="spellStart"/>
      <w:r w:rsidR="00006979">
        <w:rPr>
          <w:sz w:val="24"/>
          <w:szCs w:val="24"/>
          <w:lang w:val="fr-FR"/>
        </w:rPr>
        <w:t>Roccia</w:t>
      </w:r>
      <w:proofErr w:type="spellEnd"/>
      <w:r w:rsidR="00006979">
        <w:rPr>
          <w:sz w:val="24"/>
          <w:szCs w:val="24"/>
          <w:lang w:val="fr-FR"/>
        </w:rPr>
        <w:t>».</w:t>
      </w:r>
    </w:p>
    <w:p w:rsidR="00006979" w:rsidRDefault="00006979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CE3DE7">
        <w:rPr>
          <w:b/>
          <w:sz w:val="24"/>
          <w:szCs w:val="24"/>
          <w:lang w:val="fr-FR"/>
        </w:rPr>
        <w:t>DE DARE ATU</w:t>
      </w:r>
      <w:r>
        <w:rPr>
          <w:sz w:val="24"/>
          <w:szCs w:val="24"/>
          <w:lang w:val="fr-FR"/>
        </w:rPr>
        <w:t xml:space="preserve"> chi </w:t>
      </w:r>
      <w:proofErr w:type="spellStart"/>
      <w:r>
        <w:rPr>
          <w:sz w:val="24"/>
          <w:szCs w:val="24"/>
          <w:lang w:val="fr-FR"/>
        </w:rPr>
        <w:t>ant</w:t>
      </w:r>
      <w:proofErr w:type="spellEnd"/>
      <w:r>
        <w:rPr>
          <w:sz w:val="24"/>
          <w:szCs w:val="24"/>
          <w:lang w:val="fr-FR"/>
        </w:rPr>
        <w:t xml:space="preserve"> a dèvere </w:t>
      </w:r>
      <w:proofErr w:type="spellStart"/>
      <w:r>
        <w:rPr>
          <w:sz w:val="24"/>
          <w:szCs w:val="24"/>
          <w:lang w:val="fr-FR"/>
        </w:rPr>
        <w:t>èssere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interessados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assòtzios</w:t>
      </w:r>
      <w:proofErr w:type="spellEnd"/>
      <w:r>
        <w:rPr>
          <w:sz w:val="24"/>
          <w:szCs w:val="24"/>
          <w:lang w:val="fr-FR"/>
        </w:rPr>
        <w:t xml:space="preserve"> chi </w:t>
      </w:r>
      <w:proofErr w:type="spellStart"/>
      <w:r>
        <w:rPr>
          <w:sz w:val="24"/>
          <w:szCs w:val="24"/>
          <w:lang w:val="fr-FR"/>
        </w:rPr>
        <w:t>òperant</w:t>
      </w:r>
      <w:proofErr w:type="spellEnd"/>
      <w:r>
        <w:rPr>
          <w:sz w:val="24"/>
          <w:szCs w:val="24"/>
          <w:lang w:val="fr-FR"/>
        </w:rPr>
        <w:t xml:space="preserve"> in su territòriu </w:t>
      </w:r>
      <w:proofErr w:type="spellStart"/>
      <w:r>
        <w:rPr>
          <w:sz w:val="24"/>
          <w:szCs w:val="24"/>
          <w:lang w:val="fr-FR"/>
        </w:rPr>
        <w:t>comunale</w:t>
      </w:r>
      <w:proofErr w:type="spellEnd"/>
      <w:r>
        <w:rPr>
          <w:sz w:val="24"/>
          <w:szCs w:val="24"/>
          <w:lang w:val="fr-FR"/>
        </w:rPr>
        <w:t xml:space="preserve">, pro </w:t>
      </w:r>
      <w:proofErr w:type="spellStart"/>
      <w:r>
        <w:rPr>
          <w:sz w:val="24"/>
          <w:szCs w:val="24"/>
          <w:lang w:val="fr-FR"/>
        </w:rPr>
        <w:t>collaborare</w:t>
      </w:r>
      <w:proofErr w:type="spellEnd"/>
      <w:r>
        <w:rPr>
          <w:sz w:val="24"/>
          <w:szCs w:val="24"/>
          <w:lang w:val="fr-FR"/>
        </w:rPr>
        <w:t xml:space="preserve"> a sa realizatzione de </w:t>
      </w:r>
      <w:proofErr w:type="spellStart"/>
      <w:r>
        <w:rPr>
          <w:sz w:val="24"/>
          <w:szCs w:val="24"/>
          <w:lang w:val="fr-FR"/>
        </w:rPr>
        <w:t>manifestatziones</w:t>
      </w:r>
      <w:proofErr w:type="spellEnd"/>
      <w:r>
        <w:rPr>
          <w:sz w:val="24"/>
          <w:szCs w:val="24"/>
          <w:lang w:val="fr-FR"/>
        </w:rPr>
        <w:t xml:space="preserve">, chi </w:t>
      </w:r>
      <w:proofErr w:type="spellStart"/>
      <w:r>
        <w:rPr>
          <w:sz w:val="24"/>
          <w:szCs w:val="24"/>
          <w:lang w:val="fr-FR"/>
        </w:rPr>
        <w:t>cumprendent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sèrie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initziativas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sotziales</w:t>
      </w:r>
      <w:proofErr w:type="spellEnd"/>
      <w:r>
        <w:rPr>
          <w:sz w:val="24"/>
          <w:szCs w:val="24"/>
          <w:lang w:val="fr-FR"/>
        </w:rPr>
        <w:t xml:space="preserve">, culturales, e de </w:t>
      </w:r>
      <w:proofErr w:type="spellStart"/>
      <w:r>
        <w:rPr>
          <w:sz w:val="24"/>
          <w:szCs w:val="24"/>
          <w:lang w:val="fr-FR"/>
        </w:rPr>
        <w:t>ispetàculu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ligadas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sos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ritos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traditzionales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sos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comunes</w:t>
      </w:r>
      <w:proofErr w:type="spellEnd"/>
      <w:r>
        <w:rPr>
          <w:sz w:val="24"/>
          <w:szCs w:val="24"/>
          <w:lang w:val="fr-FR"/>
        </w:rPr>
        <w:t xml:space="preserve"> chi </w:t>
      </w:r>
      <w:proofErr w:type="spellStart"/>
      <w:r>
        <w:rPr>
          <w:sz w:val="24"/>
          <w:szCs w:val="24"/>
          <w:lang w:val="fr-FR"/>
        </w:rPr>
        <w:t>faghent</w:t>
      </w:r>
      <w:proofErr w:type="spellEnd"/>
      <w:r>
        <w:rPr>
          <w:sz w:val="24"/>
          <w:szCs w:val="24"/>
          <w:lang w:val="fr-FR"/>
        </w:rPr>
        <w:t xml:space="preserve"> parte de su territòriu;</w:t>
      </w:r>
    </w:p>
    <w:p w:rsidR="00006979" w:rsidRDefault="00006979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CE3DE7">
        <w:rPr>
          <w:b/>
          <w:sz w:val="24"/>
          <w:szCs w:val="24"/>
          <w:lang w:val="fr-FR"/>
        </w:rPr>
        <w:t xml:space="preserve"> DE DARE ATU</w:t>
      </w:r>
      <w:r>
        <w:rPr>
          <w:sz w:val="24"/>
          <w:szCs w:val="24"/>
          <w:lang w:val="fr-FR"/>
        </w:rPr>
        <w:t xml:space="preserve"> chi su </w:t>
      </w:r>
      <w:proofErr w:type="spellStart"/>
      <w:r>
        <w:rPr>
          <w:sz w:val="24"/>
          <w:szCs w:val="24"/>
          <w:lang w:val="fr-FR"/>
        </w:rPr>
        <w:t>trasferimentu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efetivu</w:t>
      </w:r>
      <w:proofErr w:type="spellEnd"/>
      <w:r>
        <w:rPr>
          <w:sz w:val="24"/>
          <w:szCs w:val="24"/>
          <w:lang w:val="fr-FR"/>
        </w:rPr>
        <w:t xml:space="preserve"> de sas </w:t>
      </w:r>
      <w:proofErr w:type="spellStart"/>
      <w:r>
        <w:rPr>
          <w:sz w:val="24"/>
          <w:szCs w:val="24"/>
          <w:lang w:val="fr-FR"/>
        </w:rPr>
        <w:t>resursas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dae</w:t>
      </w:r>
      <w:proofErr w:type="spellEnd"/>
      <w:r>
        <w:rPr>
          <w:sz w:val="24"/>
          <w:szCs w:val="24"/>
          <w:lang w:val="fr-FR"/>
        </w:rPr>
        <w:t xml:space="preserve"> parte de s’</w:t>
      </w:r>
      <w:proofErr w:type="spellStart"/>
      <w:r>
        <w:rPr>
          <w:sz w:val="24"/>
          <w:szCs w:val="24"/>
          <w:lang w:val="fr-FR"/>
        </w:rPr>
        <w:t>Unione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sos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Comunes</w:t>
      </w:r>
      <w:proofErr w:type="spellEnd"/>
      <w:r>
        <w:rPr>
          <w:sz w:val="24"/>
          <w:szCs w:val="24"/>
          <w:lang w:val="fr-FR"/>
        </w:rPr>
        <w:t xml:space="preserve"> de su </w:t>
      </w:r>
      <w:proofErr w:type="spellStart"/>
      <w:r>
        <w:rPr>
          <w:sz w:val="24"/>
          <w:szCs w:val="24"/>
          <w:lang w:val="fr-FR"/>
        </w:rPr>
        <w:t>Biddanoa</w:t>
      </w:r>
      <w:proofErr w:type="spellEnd"/>
      <w:r>
        <w:rPr>
          <w:sz w:val="24"/>
          <w:szCs w:val="24"/>
          <w:lang w:val="fr-FR"/>
        </w:rPr>
        <w:t xml:space="preserve"> e de sa </w:t>
      </w:r>
      <w:proofErr w:type="spellStart"/>
      <w:r>
        <w:rPr>
          <w:sz w:val="24"/>
          <w:szCs w:val="24"/>
          <w:lang w:val="fr-FR"/>
        </w:rPr>
        <w:t>Fondazione</w:t>
      </w:r>
      <w:proofErr w:type="spellEnd"/>
      <w:r>
        <w:rPr>
          <w:sz w:val="24"/>
          <w:szCs w:val="24"/>
          <w:lang w:val="fr-FR"/>
        </w:rPr>
        <w:t xml:space="preserve"> di </w:t>
      </w:r>
      <w:proofErr w:type="spellStart"/>
      <w:r w:rsidR="00CE3DE7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>ardegna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at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pòdere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avènnere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ebbia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pustis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rendicontatzione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ispesa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dae</w:t>
      </w:r>
      <w:proofErr w:type="spellEnd"/>
      <w:r>
        <w:rPr>
          <w:sz w:val="24"/>
          <w:szCs w:val="24"/>
          <w:lang w:val="fr-FR"/>
        </w:rPr>
        <w:t xml:space="preserve"> parte de su </w:t>
      </w:r>
      <w:proofErr w:type="spellStart"/>
      <w:r>
        <w:rPr>
          <w:sz w:val="24"/>
          <w:szCs w:val="24"/>
          <w:lang w:val="fr-FR"/>
        </w:rPr>
        <w:t>Comune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manera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relativa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sos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ev</w:t>
      </w:r>
      <w:r w:rsidR="00CE3DE7">
        <w:rPr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>ntos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diversos</w:t>
      </w:r>
      <w:proofErr w:type="spellEnd"/>
      <w:r>
        <w:rPr>
          <w:sz w:val="24"/>
          <w:szCs w:val="24"/>
          <w:lang w:val="fr-FR"/>
        </w:rPr>
        <w:t xml:space="preserve"> chi </w:t>
      </w:r>
      <w:proofErr w:type="spellStart"/>
      <w:r>
        <w:rPr>
          <w:sz w:val="24"/>
          <w:szCs w:val="24"/>
          <w:lang w:val="fr-FR"/>
        </w:rPr>
        <w:t>costituint</w:t>
      </w:r>
      <w:proofErr w:type="spellEnd"/>
      <w:r>
        <w:rPr>
          <w:sz w:val="24"/>
          <w:szCs w:val="24"/>
          <w:lang w:val="fr-FR"/>
        </w:rPr>
        <w:t xml:space="preserve"> su programma </w:t>
      </w:r>
      <w:proofErr w:type="spellStart"/>
      <w:r>
        <w:rPr>
          <w:sz w:val="24"/>
          <w:szCs w:val="24"/>
          <w:lang w:val="fr-FR"/>
        </w:rPr>
        <w:t>aprovadu</w:t>
      </w:r>
      <w:proofErr w:type="spellEnd"/>
      <w:r>
        <w:rPr>
          <w:sz w:val="24"/>
          <w:szCs w:val="24"/>
          <w:lang w:val="fr-FR"/>
        </w:rPr>
        <w:t xml:space="preserve"> e </w:t>
      </w:r>
      <w:proofErr w:type="spellStart"/>
      <w:r>
        <w:rPr>
          <w:sz w:val="24"/>
          <w:szCs w:val="24"/>
          <w:lang w:val="fr-FR"/>
        </w:rPr>
        <w:t>finantziadu</w:t>
      </w:r>
      <w:proofErr w:type="spellEnd"/>
      <w:r>
        <w:rPr>
          <w:sz w:val="24"/>
          <w:szCs w:val="24"/>
          <w:lang w:val="fr-FR"/>
        </w:rPr>
        <w:t>;</w:t>
      </w:r>
    </w:p>
    <w:p w:rsidR="00006979" w:rsidRDefault="00006979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CE3DE7">
        <w:rPr>
          <w:b/>
          <w:sz w:val="24"/>
          <w:szCs w:val="24"/>
          <w:lang w:val="fr-FR"/>
        </w:rPr>
        <w:t>DE AUTORIZARE</w:t>
      </w:r>
      <w:r>
        <w:rPr>
          <w:sz w:val="24"/>
          <w:szCs w:val="24"/>
          <w:lang w:val="fr-FR"/>
        </w:rPr>
        <w:t xml:space="preserve">, pro </w:t>
      </w:r>
      <w:proofErr w:type="spellStart"/>
      <w:r>
        <w:rPr>
          <w:sz w:val="24"/>
          <w:szCs w:val="24"/>
          <w:lang w:val="fr-FR"/>
        </w:rPr>
        <w:t>cussu</w:t>
      </w:r>
      <w:proofErr w:type="spellEnd"/>
      <w:r>
        <w:rPr>
          <w:sz w:val="24"/>
          <w:szCs w:val="24"/>
          <w:lang w:val="fr-FR"/>
        </w:rPr>
        <w:t>, a s’</w:t>
      </w:r>
      <w:proofErr w:type="spellStart"/>
      <w:r>
        <w:rPr>
          <w:sz w:val="24"/>
          <w:szCs w:val="24"/>
          <w:lang w:val="fr-FR"/>
        </w:rPr>
        <w:t>antìtzipu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càscia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cun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fundos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comunales</w:t>
      </w:r>
      <w:proofErr w:type="spellEnd"/>
      <w:r>
        <w:rPr>
          <w:sz w:val="24"/>
          <w:szCs w:val="24"/>
          <w:lang w:val="fr-FR"/>
        </w:rPr>
        <w:t xml:space="preserve"> de sas </w:t>
      </w:r>
      <w:proofErr w:type="spellStart"/>
      <w:r>
        <w:rPr>
          <w:sz w:val="24"/>
          <w:szCs w:val="24"/>
          <w:lang w:val="fr-FR"/>
        </w:rPr>
        <w:t>summas</w:t>
      </w:r>
      <w:proofErr w:type="spellEnd"/>
      <w:r>
        <w:rPr>
          <w:sz w:val="24"/>
          <w:szCs w:val="24"/>
          <w:lang w:val="fr-FR"/>
        </w:rPr>
        <w:t xml:space="preserve"> chi </w:t>
      </w:r>
      <w:proofErr w:type="spellStart"/>
      <w:r>
        <w:rPr>
          <w:sz w:val="24"/>
          <w:szCs w:val="24"/>
          <w:lang w:val="fr-FR"/>
        </w:rPr>
        <w:t>serbint</w:t>
      </w:r>
      <w:proofErr w:type="spellEnd"/>
      <w:r>
        <w:rPr>
          <w:sz w:val="24"/>
          <w:szCs w:val="24"/>
          <w:lang w:val="fr-FR"/>
        </w:rPr>
        <w:t xml:space="preserve"> pro s’</w:t>
      </w:r>
      <w:proofErr w:type="spellStart"/>
      <w:r>
        <w:rPr>
          <w:sz w:val="24"/>
          <w:szCs w:val="24"/>
          <w:lang w:val="fr-FR"/>
        </w:rPr>
        <w:t>atuatzione</w:t>
      </w:r>
      <w:proofErr w:type="spellEnd"/>
      <w:r>
        <w:rPr>
          <w:sz w:val="24"/>
          <w:szCs w:val="24"/>
          <w:lang w:val="fr-FR"/>
        </w:rPr>
        <w:t xml:space="preserve"> de su programma </w:t>
      </w:r>
      <w:proofErr w:type="spellStart"/>
      <w:r>
        <w:rPr>
          <w:sz w:val="24"/>
          <w:szCs w:val="24"/>
          <w:lang w:val="fr-FR"/>
        </w:rPr>
        <w:t>subra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naradu</w:t>
      </w:r>
      <w:proofErr w:type="spellEnd"/>
      <w:r>
        <w:rPr>
          <w:sz w:val="24"/>
          <w:szCs w:val="24"/>
          <w:lang w:val="fr-FR"/>
        </w:rPr>
        <w:t xml:space="preserve">, in </w:t>
      </w:r>
      <w:proofErr w:type="spellStart"/>
      <w:r>
        <w:rPr>
          <w:sz w:val="24"/>
          <w:szCs w:val="24"/>
          <w:lang w:val="fr-FR"/>
        </w:rPr>
        <w:t>sos</w:t>
      </w:r>
      <w:proofErr w:type="spellEnd"/>
      <w:r>
        <w:rPr>
          <w:sz w:val="24"/>
          <w:szCs w:val="24"/>
          <w:lang w:val="fr-FR"/>
        </w:rPr>
        <w:t xml:space="preserve"> lìmites de</w:t>
      </w:r>
      <w:r w:rsidR="00C55311">
        <w:rPr>
          <w:sz w:val="24"/>
          <w:szCs w:val="24"/>
          <w:lang w:val="fr-FR"/>
        </w:rPr>
        <w:t xml:space="preserve"> €</w:t>
      </w:r>
      <w:r>
        <w:rPr>
          <w:sz w:val="24"/>
          <w:szCs w:val="24"/>
          <w:lang w:val="fr-FR"/>
        </w:rPr>
        <w:t xml:space="preserve"> 20.500,00 de </w:t>
      </w:r>
      <w:proofErr w:type="spellStart"/>
      <w:r>
        <w:rPr>
          <w:sz w:val="24"/>
          <w:szCs w:val="24"/>
          <w:lang w:val="fr-FR"/>
        </w:rPr>
        <w:t>sos</w:t>
      </w:r>
      <w:proofErr w:type="spellEnd"/>
      <w:r>
        <w:rPr>
          <w:sz w:val="24"/>
          <w:szCs w:val="24"/>
          <w:lang w:val="fr-FR"/>
        </w:rPr>
        <w:t xml:space="preserve"> cales :</w:t>
      </w:r>
    </w:p>
    <w:p w:rsidR="00006979" w:rsidRDefault="00C55311" w:rsidP="0000697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€ </w:t>
      </w:r>
      <w:r w:rsidR="00006979">
        <w:rPr>
          <w:sz w:val="24"/>
          <w:szCs w:val="24"/>
        </w:rPr>
        <w:t>20.000,00 de sa Fondazione di Sardegna;</w:t>
      </w:r>
    </w:p>
    <w:p w:rsidR="00006979" w:rsidRDefault="00C55311" w:rsidP="0000697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€ </w:t>
      </w:r>
      <w:r w:rsidR="00006979">
        <w:rPr>
          <w:sz w:val="24"/>
          <w:szCs w:val="24"/>
        </w:rPr>
        <w:t xml:space="preserve">7.000,00 de s’Unione de </w:t>
      </w:r>
      <w:proofErr w:type="spellStart"/>
      <w:r w:rsidR="00006979">
        <w:rPr>
          <w:sz w:val="24"/>
          <w:szCs w:val="24"/>
        </w:rPr>
        <w:t>sos</w:t>
      </w:r>
      <w:proofErr w:type="spellEnd"/>
      <w:r w:rsidR="00006979">
        <w:rPr>
          <w:sz w:val="24"/>
          <w:szCs w:val="24"/>
        </w:rPr>
        <w:t xml:space="preserve"> </w:t>
      </w:r>
      <w:proofErr w:type="spellStart"/>
      <w:r w:rsidR="00006979">
        <w:rPr>
          <w:sz w:val="24"/>
          <w:szCs w:val="24"/>
        </w:rPr>
        <w:t>comunes</w:t>
      </w:r>
      <w:proofErr w:type="spellEnd"/>
      <w:r w:rsidR="00006979">
        <w:rPr>
          <w:sz w:val="24"/>
          <w:szCs w:val="24"/>
        </w:rPr>
        <w:t xml:space="preserve"> de su </w:t>
      </w:r>
      <w:proofErr w:type="spellStart"/>
      <w:r w:rsidR="00006979">
        <w:rPr>
          <w:sz w:val="24"/>
          <w:szCs w:val="24"/>
        </w:rPr>
        <w:t>Biddanoa</w:t>
      </w:r>
      <w:proofErr w:type="spellEnd"/>
      <w:r w:rsidR="00006979">
        <w:rPr>
          <w:sz w:val="24"/>
          <w:szCs w:val="24"/>
        </w:rPr>
        <w:t>;</w:t>
      </w:r>
    </w:p>
    <w:p w:rsidR="00006979" w:rsidRDefault="00C55311" w:rsidP="0000697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€ </w:t>
      </w:r>
      <w:r w:rsidR="00006979">
        <w:rPr>
          <w:sz w:val="24"/>
          <w:szCs w:val="24"/>
        </w:rPr>
        <w:t xml:space="preserve">3.500,00 </w:t>
      </w:r>
      <w:proofErr w:type="spellStart"/>
      <w:r w:rsidR="00006979">
        <w:rPr>
          <w:sz w:val="24"/>
          <w:szCs w:val="24"/>
        </w:rPr>
        <w:t>Fundos</w:t>
      </w:r>
      <w:proofErr w:type="spellEnd"/>
      <w:r w:rsidR="00006979">
        <w:rPr>
          <w:sz w:val="24"/>
          <w:szCs w:val="24"/>
        </w:rPr>
        <w:t xml:space="preserve"> </w:t>
      </w:r>
      <w:proofErr w:type="spellStart"/>
      <w:r w:rsidR="00006979">
        <w:rPr>
          <w:sz w:val="24"/>
          <w:szCs w:val="24"/>
        </w:rPr>
        <w:t>comunales</w:t>
      </w:r>
      <w:proofErr w:type="spellEnd"/>
      <w:r w:rsidR="00006979">
        <w:rPr>
          <w:sz w:val="24"/>
          <w:szCs w:val="24"/>
        </w:rPr>
        <w:t>;</w:t>
      </w:r>
    </w:p>
    <w:p w:rsidR="00006979" w:rsidRDefault="00006979" w:rsidP="00006979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C55311">
        <w:rPr>
          <w:b/>
          <w:sz w:val="24"/>
          <w:szCs w:val="24"/>
          <w:lang w:val="fr-FR"/>
        </w:rPr>
        <w:t>DE DARE ATU</w:t>
      </w:r>
      <w:r>
        <w:rPr>
          <w:sz w:val="24"/>
          <w:szCs w:val="24"/>
          <w:lang w:val="fr-FR"/>
        </w:rPr>
        <w:t xml:space="preserve">, in fines, chi su Responsàbile de su Servìtziu Sòtziu Culturale de su </w:t>
      </w:r>
      <w:proofErr w:type="spellStart"/>
      <w:r>
        <w:rPr>
          <w:sz w:val="24"/>
          <w:szCs w:val="24"/>
          <w:lang w:val="fr-FR"/>
        </w:rPr>
        <w:t>Comune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Monteleone</w:t>
      </w:r>
      <w:proofErr w:type="spellEnd"/>
      <w:r>
        <w:rPr>
          <w:sz w:val="24"/>
          <w:szCs w:val="24"/>
          <w:lang w:val="fr-FR"/>
        </w:rPr>
        <w:t>, pro s’</w:t>
      </w:r>
      <w:proofErr w:type="spellStart"/>
      <w:r>
        <w:rPr>
          <w:sz w:val="24"/>
          <w:szCs w:val="24"/>
          <w:lang w:val="fr-FR"/>
        </w:rPr>
        <w:t>atuatzione</w:t>
      </w:r>
      <w:proofErr w:type="spellEnd"/>
      <w:r>
        <w:rPr>
          <w:sz w:val="24"/>
          <w:szCs w:val="24"/>
          <w:lang w:val="fr-FR"/>
        </w:rPr>
        <w:t xml:space="preserve"> de sas </w:t>
      </w:r>
      <w:proofErr w:type="spellStart"/>
      <w:r>
        <w:rPr>
          <w:sz w:val="24"/>
          <w:szCs w:val="24"/>
          <w:lang w:val="fr-FR"/>
        </w:rPr>
        <w:t>atividade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programmadas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cun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determinatziones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pròpias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at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providire</w:t>
      </w:r>
      <w:proofErr w:type="spellEnd"/>
      <w:r w:rsidR="007052DC">
        <w:rPr>
          <w:sz w:val="24"/>
          <w:szCs w:val="24"/>
          <w:lang w:val="fr-FR"/>
        </w:rPr>
        <w:t xml:space="preserve"> a s’</w:t>
      </w:r>
      <w:proofErr w:type="spellStart"/>
      <w:r w:rsidR="007052DC">
        <w:rPr>
          <w:sz w:val="24"/>
          <w:szCs w:val="24"/>
          <w:lang w:val="fr-FR"/>
        </w:rPr>
        <w:t>impign</w:t>
      </w:r>
      <w:r w:rsidR="00C55311">
        <w:rPr>
          <w:sz w:val="24"/>
          <w:szCs w:val="24"/>
          <w:lang w:val="fr-FR"/>
        </w:rPr>
        <w:t>u</w:t>
      </w:r>
      <w:proofErr w:type="spellEnd"/>
      <w:r w:rsidR="007052DC">
        <w:rPr>
          <w:sz w:val="24"/>
          <w:szCs w:val="24"/>
          <w:lang w:val="fr-FR"/>
        </w:rPr>
        <w:t xml:space="preserve"> </w:t>
      </w:r>
      <w:proofErr w:type="spellStart"/>
      <w:r w:rsidR="007052DC">
        <w:rPr>
          <w:sz w:val="24"/>
          <w:szCs w:val="24"/>
          <w:lang w:val="fr-FR"/>
        </w:rPr>
        <w:t>formale</w:t>
      </w:r>
      <w:proofErr w:type="spellEnd"/>
      <w:r w:rsidR="007052DC">
        <w:rPr>
          <w:sz w:val="24"/>
          <w:szCs w:val="24"/>
          <w:lang w:val="fr-FR"/>
        </w:rPr>
        <w:t xml:space="preserve"> de </w:t>
      </w:r>
      <w:proofErr w:type="spellStart"/>
      <w:r w:rsidR="007052DC">
        <w:rPr>
          <w:sz w:val="24"/>
          <w:szCs w:val="24"/>
          <w:lang w:val="fr-FR"/>
        </w:rPr>
        <w:t>ispesa</w:t>
      </w:r>
      <w:proofErr w:type="spellEnd"/>
      <w:r w:rsidR="007052DC">
        <w:rPr>
          <w:sz w:val="24"/>
          <w:szCs w:val="24"/>
          <w:lang w:val="fr-FR"/>
        </w:rPr>
        <w:t xml:space="preserve"> a </w:t>
      </w:r>
      <w:proofErr w:type="spellStart"/>
      <w:r w:rsidR="007052DC">
        <w:rPr>
          <w:sz w:val="24"/>
          <w:szCs w:val="24"/>
          <w:lang w:val="fr-FR"/>
        </w:rPr>
        <w:t>favore</w:t>
      </w:r>
      <w:proofErr w:type="spellEnd"/>
      <w:r w:rsidR="007052DC">
        <w:rPr>
          <w:sz w:val="24"/>
          <w:szCs w:val="24"/>
          <w:lang w:val="fr-FR"/>
        </w:rPr>
        <w:t xml:space="preserve"> de su </w:t>
      </w:r>
      <w:proofErr w:type="spellStart"/>
      <w:r w:rsidR="007052DC">
        <w:rPr>
          <w:sz w:val="24"/>
          <w:szCs w:val="24"/>
          <w:lang w:val="fr-FR"/>
        </w:rPr>
        <w:t>benefitziàriu</w:t>
      </w:r>
      <w:proofErr w:type="spellEnd"/>
      <w:r w:rsidR="007052DC">
        <w:rPr>
          <w:sz w:val="24"/>
          <w:szCs w:val="24"/>
          <w:lang w:val="fr-FR"/>
        </w:rPr>
        <w:t xml:space="preserve">, </w:t>
      </w:r>
      <w:proofErr w:type="spellStart"/>
      <w:r w:rsidR="007052DC">
        <w:rPr>
          <w:sz w:val="24"/>
          <w:szCs w:val="24"/>
          <w:lang w:val="fr-FR"/>
        </w:rPr>
        <w:t>cun</w:t>
      </w:r>
      <w:proofErr w:type="spellEnd"/>
      <w:r w:rsidR="007052DC">
        <w:rPr>
          <w:sz w:val="24"/>
          <w:szCs w:val="24"/>
          <w:lang w:val="fr-FR"/>
        </w:rPr>
        <w:t xml:space="preserve"> </w:t>
      </w:r>
      <w:proofErr w:type="spellStart"/>
      <w:r w:rsidR="007052DC">
        <w:rPr>
          <w:sz w:val="24"/>
          <w:szCs w:val="24"/>
          <w:lang w:val="fr-FR"/>
        </w:rPr>
        <w:t>imputatzione</w:t>
      </w:r>
      <w:proofErr w:type="spellEnd"/>
      <w:r w:rsidR="007052DC">
        <w:rPr>
          <w:sz w:val="24"/>
          <w:szCs w:val="24"/>
          <w:lang w:val="fr-FR"/>
        </w:rPr>
        <w:t xml:space="preserve"> in </w:t>
      </w:r>
      <w:proofErr w:type="spellStart"/>
      <w:r w:rsidR="007052DC">
        <w:rPr>
          <w:sz w:val="24"/>
          <w:szCs w:val="24"/>
          <w:lang w:val="fr-FR"/>
        </w:rPr>
        <w:t>sos</w:t>
      </w:r>
      <w:proofErr w:type="spellEnd"/>
      <w:r w:rsidR="007052DC">
        <w:rPr>
          <w:sz w:val="24"/>
          <w:szCs w:val="24"/>
          <w:lang w:val="fr-FR"/>
        </w:rPr>
        <w:t xml:space="preserve"> </w:t>
      </w:r>
      <w:proofErr w:type="spellStart"/>
      <w:r w:rsidR="007052DC">
        <w:rPr>
          <w:sz w:val="24"/>
          <w:szCs w:val="24"/>
          <w:lang w:val="fr-FR"/>
        </w:rPr>
        <w:t>capìtulos</w:t>
      </w:r>
      <w:proofErr w:type="spellEnd"/>
      <w:r w:rsidR="007052DC">
        <w:rPr>
          <w:sz w:val="24"/>
          <w:szCs w:val="24"/>
          <w:lang w:val="fr-FR"/>
        </w:rPr>
        <w:t xml:space="preserve"> </w:t>
      </w:r>
      <w:proofErr w:type="spellStart"/>
      <w:r w:rsidR="007052DC">
        <w:rPr>
          <w:sz w:val="24"/>
          <w:szCs w:val="24"/>
          <w:lang w:val="fr-FR"/>
        </w:rPr>
        <w:t>ispetzìficos</w:t>
      </w:r>
      <w:proofErr w:type="spellEnd"/>
      <w:r w:rsidR="007052DC">
        <w:rPr>
          <w:sz w:val="24"/>
          <w:szCs w:val="24"/>
          <w:lang w:val="fr-FR"/>
        </w:rPr>
        <w:t xml:space="preserve"> de su Bilàntziu </w:t>
      </w:r>
      <w:proofErr w:type="spellStart"/>
      <w:r w:rsidR="007052DC">
        <w:rPr>
          <w:sz w:val="24"/>
          <w:szCs w:val="24"/>
          <w:lang w:val="fr-FR"/>
        </w:rPr>
        <w:t>comunale</w:t>
      </w:r>
      <w:proofErr w:type="spellEnd"/>
      <w:r w:rsidR="007052DC">
        <w:rPr>
          <w:sz w:val="24"/>
          <w:szCs w:val="24"/>
          <w:lang w:val="fr-FR"/>
        </w:rPr>
        <w:t>;</w:t>
      </w:r>
    </w:p>
    <w:p w:rsidR="007052DC" w:rsidRDefault="007052DC" w:rsidP="00006979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Cun</w:t>
      </w:r>
      <w:proofErr w:type="spellEnd"/>
      <w:r>
        <w:rPr>
          <w:sz w:val="24"/>
          <w:szCs w:val="24"/>
          <w:lang w:val="fr-FR"/>
        </w:rPr>
        <w:t xml:space="preserve"> votatzione </w:t>
      </w:r>
      <w:proofErr w:type="spellStart"/>
      <w:r>
        <w:rPr>
          <w:sz w:val="24"/>
          <w:szCs w:val="24"/>
          <w:lang w:val="fr-FR"/>
        </w:rPr>
        <w:t>favorèvole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separada</w:t>
      </w:r>
      <w:proofErr w:type="spellEnd"/>
      <w:r>
        <w:rPr>
          <w:sz w:val="24"/>
          <w:szCs w:val="24"/>
          <w:lang w:val="fr-FR"/>
        </w:rPr>
        <w:t xml:space="preserve"> e de </w:t>
      </w:r>
      <w:proofErr w:type="spellStart"/>
      <w:r>
        <w:rPr>
          <w:sz w:val="24"/>
          <w:szCs w:val="24"/>
          <w:lang w:val="fr-FR"/>
        </w:rPr>
        <w:t>acordu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sos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presentes</w:t>
      </w:r>
      <w:proofErr w:type="spellEnd"/>
      <w:r>
        <w:rPr>
          <w:sz w:val="24"/>
          <w:szCs w:val="24"/>
          <w:lang w:val="fr-FR"/>
        </w:rPr>
        <w:t xml:space="preserve">, </w:t>
      </w:r>
    </w:p>
    <w:p w:rsidR="007052DC" w:rsidRDefault="007052DC" w:rsidP="00006979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</w:p>
    <w:p w:rsidR="0053585B" w:rsidRPr="00C85AE2" w:rsidRDefault="0053585B" w:rsidP="00C85AE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85AE2">
        <w:rPr>
          <w:b/>
          <w:sz w:val="24"/>
          <w:szCs w:val="24"/>
        </w:rPr>
        <w:t>DELÌBERAT</w:t>
      </w:r>
      <w:r w:rsidR="007052DC">
        <w:rPr>
          <w:b/>
          <w:sz w:val="24"/>
          <w:szCs w:val="24"/>
        </w:rPr>
        <w:t xml:space="preserve">, IN PRUS </w:t>
      </w:r>
    </w:p>
    <w:p w:rsidR="0053585B" w:rsidRPr="002731AC" w:rsidRDefault="0053585B" w:rsidP="004028B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585B" w:rsidRDefault="0053585B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C85AE2">
        <w:rPr>
          <w:sz w:val="24"/>
          <w:szCs w:val="24"/>
        </w:rPr>
        <w:t xml:space="preserve">De </w:t>
      </w:r>
      <w:proofErr w:type="spellStart"/>
      <w:r w:rsidRPr="00C85AE2">
        <w:rPr>
          <w:sz w:val="24"/>
          <w:szCs w:val="24"/>
        </w:rPr>
        <w:t>dec</w:t>
      </w:r>
      <w:r w:rsidR="007052DC">
        <w:rPr>
          <w:sz w:val="24"/>
          <w:szCs w:val="24"/>
        </w:rPr>
        <w:t>l</w:t>
      </w:r>
      <w:r w:rsidRPr="00C85AE2">
        <w:rPr>
          <w:sz w:val="24"/>
          <w:szCs w:val="24"/>
        </w:rPr>
        <w:t>arare</w:t>
      </w:r>
      <w:proofErr w:type="spellEnd"/>
      <w:r w:rsidRPr="00C85AE2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7052DC">
        <w:rPr>
          <w:sz w:val="24"/>
          <w:szCs w:val="24"/>
        </w:rPr>
        <w:t xml:space="preserve">u </w:t>
      </w:r>
      <w:proofErr w:type="spellStart"/>
      <w:r w:rsidR="007052DC">
        <w:rPr>
          <w:sz w:val="24"/>
          <w:szCs w:val="24"/>
        </w:rPr>
        <w:t>provedimentu</w:t>
      </w:r>
      <w:proofErr w:type="spellEnd"/>
      <w:r w:rsidR="0082251F">
        <w:rPr>
          <w:sz w:val="24"/>
          <w:szCs w:val="24"/>
        </w:rPr>
        <w:t xml:space="preserve"> </w:t>
      </w:r>
      <w:r>
        <w:rPr>
          <w:sz w:val="24"/>
          <w:szCs w:val="24"/>
        </w:rPr>
        <w:t>presente esecut</w:t>
      </w:r>
      <w:r w:rsidR="007052DC">
        <w:rPr>
          <w:sz w:val="24"/>
          <w:szCs w:val="24"/>
        </w:rPr>
        <w:t>àbile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manera</w:t>
      </w:r>
      <w:proofErr w:type="spellEnd"/>
      <w:r>
        <w:rPr>
          <w:sz w:val="24"/>
          <w:szCs w:val="24"/>
        </w:rPr>
        <w:t xml:space="preserve"> immediata, in </w:t>
      </w:r>
      <w:proofErr w:type="spellStart"/>
      <w:r>
        <w:rPr>
          <w:sz w:val="24"/>
          <w:szCs w:val="24"/>
        </w:rPr>
        <w:t>cunforma</w:t>
      </w:r>
      <w:proofErr w:type="spellEnd"/>
      <w:r>
        <w:rPr>
          <w:sz w:val="24"/>
          <w:szCs w:val="24"/>
        </w:rPr>
        <w:t xml:space="preserve"> a s’art. 134 comma 4 de su d.lgs. n. 267/2000</w:t>
      </w:r>
      <w:r w:rsidR="007052DC">
        <w:rPr>
          <w:sz w:val="24"/>
          <w:szCs w:val="24"/>
        </w:rPr>
        <w:t xml:space="preserve"> e </w:t>
      </w:r>
      <w:proofErr w:type="spellStart"/>
      <w:r w:rsidR="007052DC">
        <w:rPr>
          <w:sz w:val="24"/>
          <w:szCs w:val="24"/>
        </w:rPr>
        <w:t>mm.ii.ii.</w:t>
      </w:r>
      <w:proofErr w:type="spellEnd"/>
    </w:p>
    <w:p w:rsidR="007052DC" w:rsidRDefault="007052DC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7052DC" w:rsidRDefault="007052DC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53585B" w:rsidRDefault="0053585B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 w:rsidRPr="00670810">
        <w:rPr>
          <w:color w:val="000000"/>
          <w:sz w:val="28"/>
          <w:szCs w:val="28"/>
        </w:rPr>
        <w:t xml:space="preserve">IN </w:t>
      </w:r>
      <w:r>
        <w:rPr>
          <w:color w:val="000000"/>
          <w:sz w:val="28"/>
          <w:szCs w:val="28"/>
        </w:rPr>
        <w:t>Ò</w:t>
      </w:r>
      <w:r w:rsidRPr="00670810">
        <w:rPr>
          <w:color w:val="000000"/>
          <w:sz w:val="28"/>
          <w:szCs w:val="28"/>
        </w:rPr>
        <w:t>RDINE A SA REGULARIDADE T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 xml:space="preserve">CNICA si </w:t>
      </w:r>
      <w:proofErr w:type="spellStart"/>
      <w:r w:rsidRPr="00670810">
        <w:rPr>
          <w:color w:val="000000"/>
          <w:sz w:val="28"/>
          <w:szCs w:val="28"/>
        </w:rPr>
        <w:t>esprimit</w:t>
      </w:r>
      <w:proofErr w:type="spellEnd"/>
      <w:r w:rsidRPr="00670810">
        <w:rPr>
          <w:color w:val="000000"/>
          <w:sz w:val="28"/>
          <w:szCs w:val="28"/>
        </w:rPr>
        <w:t xml:space="preserve"> parre Favor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vole</w:t>
      </w:r>
    </w:p>
    <w:p w:rsidR="0053585B" w:rsidRPr="00670810" w:rsidRDefault="0053585B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Su Responsàbile De Servìtziu</w:t>
      </w:r>
    </w:p>
    <w:p w:rsidR="0053585B" w:rsidRDefault="0053585B" w:rsidP="00C85AE2">
      <w:pPr>
        <w:widowControl w:val="0"/>
        <w:autoSpaceDE w:val="0"/>
        <w:autoSpaceDN w:val="0"/>
        <w:adjustRightInd w:val="0"/>
        <w:spacing w:after="120"/>
        <w:ind w:right="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F.du</w:t>
      </w:r>
      <w:proofErr w:type="spellEnd"/>
      <w:r>
        <w:rPr>
          <w:color w:val="000000"/>
          <w:sz w:val="24"/>
          <w:szCs w:val="24"/>
        </w:rPr>
        <w:t xml:space="preserve"> Antonello </w:t>
      </w:r>
      <w:proofErr w:type="spellStart"/>
      <w:r>
        <w:rPr>
          <w:color w:val="000000"/>
          <w:sz w:val="24"/>
          <w:szCs w:val="24"/>
        </w:rPr>
        <w:t>Masala</w:t>
      </w:r>
      <w:proofErr w:type="spellEnd"/>
    </w:p>
    <w:p w:rsidR="0053585B" w:rsidRDefault="0053585B" w:rsidP="00C85AE2">
      <w:pPr>
        <w:widowControl w:val="0"/>
        <w:autoSpaceDE w:val="0"/>
        <w:autoSpaceDN w:val="0"/>
        <w:adjustRightInd w:val="0"/>
        <w:ind w:right="65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53585B" w:rsidRDefault="0053585B" w:rsidP="00203AB7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CD6025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U PRESIDENTE                                                                             SU SEGRETÀRIU COMUNALE</w:t>
      </w:r>
    </w:p>
    <w:p w:rsidR="0053585B" w:rsidRDefault="0053585B" w:rsidP="00203AB7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F.du</w:t>
      </w:r>
      <w:proofErr w:type="spellEnd"/>
      <w:r>
        <w:rPr>
          <w:color w:val="000000"/>
          <w:sz w:val="24"/>
          <w:szCs w:val="24"/>
        </w:rPr>
        <w:t xml:space="preserve"> Antonello </w:t>
      </w:r>
      <w:proofErr w:type="spellStart"/>
      <w:r>
        <w:rPr>
          <w:color w:val="000000"/>
          <w:sz w:val="24"/>
          <w:szCs w:val="24"/>
        </w:rPr>
        <w:t>Masala</w:t>
      </w:r>
      <w:proofErr w:type="spellEnd"/>
      <w:r>
        <w:rPr>
          <w:color w:val="000000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F.du</w:t>
      </w:r>
      <w:proofErr w:type="spellEnd"/>
      <w:r>
        <w:rPr>
          <w:color w:val="000000"/>
          <w:sz w:val="24"/>
          <w:szCs w:val="24"/>
        </w:rPr>
        <w:t xml:space="preserve"> Giovanni Fois</w:t>
      </w:r>
    </w:p>
    <w:p w:rsidR="0053585B" w:rsidRPr="00CD6025" w:rsidRDefault="0053585B" w:rsidP="00203AB7">
      <w:pPr>
        <w:widowControl w:val="0"/>
        <w:autoSpaceDE w:val="0"/>
        <w:autoSpaceDN w:val="0"/>
        <w:adjustRightInd w:val="0"/>
        <w:spacing w:before="5" w:line="190" w:lineRule="exact"/>
        <w:rPr>
          <w:color w:val="000000"/>
          <w:sz w:val="24"/>
          <w:szCs w:val="24"/>
        </w:rPr>
      </w:pPr>
    </w:p>
    <w:p w:rsidR="0053585B" w:rsidRPr="00CD6025" w:rsidRDefault="0053585B" w:rsidP="00203AB7">
      <w:pPr>
        <w:widowControl w:val="0"/>
        <w:tabs>
          <w:tab w:val="left" w:pos="9498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1"/>
          <w:sz w:val="24"/>
          <w:szCs w:val="24"/>
        </w:rPr>
        <w:t>Tzertìfico</w:t>
      </w:r>
      <w:proofErr w:type="spellEnd"/>
      <w:r>
        <w:rPr>
          <w:color w:val="000000"/>
          <w:spacing w:val="1"/>
          <w:sz w:val="24"/>
          <w:szCs w:val="24"/>
        </w:rPr>
        <w:t xml:space="preserve"> chi </w:t>
      </w:r>
      <w:proofErr w:type="spellStart"/>
      <w:r>
        <w:rPr>
          <w:color w:val="000000"/>
          <w:spacing w:val="1"/>
          <w:sz w:val="24"/>
          <w:szCs w:val="24"/>
        </w:rPr>
        <w:t>còpia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cunforme</w:t>
      </w:r>
      <w:proofErr w:type="spellEnd"/>
      <w:r>
        <w:rPr>
          <w:color w:val="000000"/>
          <w:spacing w:val="1"/>
          <w:sz w:val="24"/>
          <w:szCs w:val="24"/>
        </w:rPr>
        <w:t xml:space="preserve"> de su verbale presente </w:t>
      </w:r>
      <w:proofErr w:type="spellStart"/>
      <w:r>
        <w:rPr>
          <w:color w:val="000000"/>
          <w:spacing w:val="1"/>
          <w:sz w:val="24"/>
          <w:szCs w:val="24"/>
        </w:rPr>
        <w:t>benit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publicada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dae</w:t>
      </w:r>
      <w:proofErr w:type="spellEnd"/>
      <w:r>
        <w:rPr>
          <w:color w:val="000000"/>
          <w:spacing w:val="1"/>
          <w:sz w:val="24"/>
          <w:szCs w:val="24"/>
        </w:rPr>
        <w:t xml:space="preserve"> su 06/08/2020 pro 15 </w:t>
      </w:r>
      <w:proofErr w:type="spellStart"/>
      <w:r>
        <w:rPr>
          <w:color w:val="000000"/>
          <w:spacing w:val="1"/>
          <w:sz w:val="24"/>
          <w:szCs w:val="24"/>
        </w:rPr>
        <w:t>dies</w:t>
      </w:r>
      <w:proofErr w:type="spellEnd"/>
      <w:r>
        <w:rPr>
          <w:color w:val="000000"/>
          <w:spacing w:val="1"/>
          <w:sz w:val="24"/>
          <w:szCs w:val="24"/>
        </w:rPr>
        <w:t xml:space="preserve"> a fila in su situ istitutzionale de </w:t>
      </w:r>
      <w:proofErr w:type="spellStart"/>
      <w:r>
        <w:rPr>
          <w:color w:val="000000"/>
          <w:spacing w:val="1"/>
          <w:sz w:val="24"/>
          <w:szCs w:val="24"/>
        </w:rPr>
        <w:t>custu</w:t>
      </w:r>
      <w:proofErr w:type="spellEnd"/>
      <w:r>
        <w:rPr>
          <w:color w:val="000000"/>
          <w:spacing w:val="1"/>
          <w:sz w:val="24"/>
          <w:szCs w:val="24"/>
        </w:rPr>
        <w:t xml:space="preserve"> Comune </w:t>
      </w:r>
      <w:proofErr w:type="spellStart"/>
      <w:r>
        <w:rPr>
          <w:color w:val="000000"/>
          <w:spacing w:val="1"/>
          <w:sz w:val="24"/>
          <w:szCs w:val="24"/>
        </w:rPr>
        <w:t>cun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progressivu</w:t>
      </w:r>
      <w:proofErr w:type="spellEnd"/>
      <w:r>
        <w:rPr>
          <w:color w:val="000000"/>
          <w:spacing w:val="1"/>
          <w:sz w:val="24"/>
          <w:szCs w:val="24"/>
        </w:rPr>
        <w:t xml:space="preserve"> de publicatzione n. </w:t>
      </w:r>
      <w:r w:rsidRPr="00F736A8">
        <w:rPr>
          <w:b/>
          <w:color w:val="000000"/>
          <w:spacing w:val="1"/>
          <w:sz w:val="24"/>
          <w:szCs w:val="24"/>
        </w:rPr>
        <w:t>26</w:t>
      </w:r>
      <w:r w:rsidR="007052DC">
        <w:rPr>
          <w:b/>
          <w:color w:val="000000"/>
          <w:spacing w:val="1"/>
          <w:sz w:val="24"/>
          <w:szCs w:val="24"/>
        </w:rPr>
        <w:t>4,</w:t>
      </w:r>
      <w:r>
        <w:rPr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color w:val="000000"/>
          <w:spacing w:val="1"/>
          <w:sz w:val="24"/>
          <w:szCs w:val="24"/>
        </w:rPr>
        <w:t>atzessìbile</w:t>
      </w:r>
      <w:proofErr w:type="spellEnd"/>
      <w:r>
        <w:rPr>
          <w:color w:val="000000"/>
          <w:spacing w:val="1"/>
          <w:sz w:val="24"/>
          <w:szCs w:val="24"/>
        </w:rPr>
        <w:t xml:space="preserve"> a su </w:t>
      </w:r>
      <w:proofErr w:type="spellStart"/>
      <w:r>
        <w:rPr>
          <w:color w:val="000000"/>
          <w:spacing w:val="1"/>
          <w:sz w:val="24"/>
          <w:szCs w:val="24"/>
        </w:rPr>
        <w:t>pùblicu</w:t>
      </w:r>
      <w:proofErr w:type="spellEnd"/>
      <w:r>
        <w:rPr>
          <w:color w:val="000000"/>
          <w:spacing w:val="1"/>
          <w:sz w:val="24"/>
          <w:szCs w:val="24"/>
        </w:rPr>
        <w:t xml:space="preserve"> (Art. 124 de su </w:t>
      </w:r>
      <w:proofErr w:type="spellStart"/>
      <w:r>
        <w:rPr>
          <w:color w:val="000000"/>
          <w:spacing w:val="1"/>
          <w:sz w:val="24"/>
          <w:szCs w:val="24"/>
        </w:rPr>
        <w:t>T.U.E.EL.</w:t>
      </w:r>
      <w:proofErr w:type="spellEnd"/>
      <w:r>
        <w:rPr>
          <w:color w:val="000000"/>
          <w:spacing w:val="1"/>
          <w:sz w:val="24"/>
          <w:szCs w:val="24"/>
        </w:rPr>
        <w:t xml:space="preserve"> e art. 32, comma 1, de sa </w:t>
      </w:r>
      <w:proofErr w:type="spellStart"/>
      <w:r>
        <w:rPr>
          <w:color w:val="000000"/>
          <w:spacing w:val="1"/>
          <w:sz w:val="24"/>
          <w:szCs w:val="24"/>
        </w:rPr>
        <w:t>lege</w:t>
      </w:r>
      <w:proofErr w:type="spellEnd"/>
      <w:r>
        <w:rPr>
          <w:color w:val="000000"/>
          <w:spacing w:val="1"/>
          <w:sz w:val="24"/>
          <w:szCs w:val="24"/>
        </w:rPr>
        <w:t xml:space="preserve"> 18 de làmpadas de su 2009, n. 69). </w:t>
      </w:r>
    </w:p>
    <w:p w:rsidR="0053585B" w:rsidRDefault="0053585B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SU</w:t>
      </w:r>
    </w:p>
    <w:p w:rsidR="0053585B" w:rsidRPr="00CA29C2" w:rsidRDefault="0053585B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proofErr w:type="spellStart"/>
      <w:r>
        <w:rPr>
          <w:color w:val="000000"/>
        </w:rPr>
        <w:t>F.du</w:t>
      </w:r>
      <w:proofErr w:type="spellEnd"/>
      <w:r>
        <w:rPr>
          <w:color w:val="000000"/>
        </w:rPr>
        <w:t xml:space="preserve"> </w:t>
      </w:r>
    </w:p>
    <w:p w:rsidR="0053585B" w:rsidRPr="00CA29C2" w:rsidRDefault="0053585B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53585B" w:rsidRPr="00D77BAD" w:rsidRDefault="0053585B" w:rsidP="00203AB7">
      <w:pPr>
        <w:widowControl w:val="0"/>
        <w:autoSpaceDE w:val="0"/>
        <w:autoSpaceDN w:val="0"/>
        <w:adjustRightInd w:val="0"/>
        <w:spacing w:before="12" w:line="220" w:lineRule="exact"/>
        <w:jc w:val="center"/>
        <w:rPr>
          <w:b/>
          <w:color w:val="000000"/>
          <w:sz w:val="28"/>
          <w:szCs w:val="28"/>
        </w:rPr>
      </w:pPr>
    </w:p>
    <w:p w:rsidR="0053585B" w:rsidRDefault="0053585B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 deliberatzione presente est </w:t>
      </w:r>
      <w:proofErr w:type="spellStart"/>
      <w:r>
        <w:rPr>
          <w:color w:val="000000"/>
          <w:sz w:val="24"/>
          <w:szCs w:val="24"/>
        </w:rPr>
        <w:t>divènnida</w:t>
      </w:r>
      <w:proofErr w:type="spellEnd"/>
      <w:r>
        <w:rPr>
          <w:color w:val="000000"/>
          <w:sz w:val="24"/>
          <w:szCs w:val="24"/>
        </w:rPr>
        <w:t xml:space="preserve"> esecutiva:</w:t>
      </w:r>
    </w:p>
    <w:p w:rsidR="0053585B" w:rsidRDefault="0053585B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</w:p>
    <w:p w:rsidR="0053585B" w:rsidRDefault="0053585B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□Pro </w:t>
      </w:r>
      <w:proofErr w:type="spellStart"/>
      <w:r>
        <w:rPr>
          <w:color w:val="000000"/>
          <w:sz w:val="24"/>
          <w:szCs w:val="24"/>
        </w:rPr>
        <w:t>declaratzione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esecutabilidade</w:t>
      </w:r>
      <w:proofErr w:type="spellEnd"/>
      <w:r>
        <w:rPr>
          <w:color w:val="000000"/>
          <w:sz w:val="24"/>
          <w:szCs w:val="24"/>
        </w:rPr>
        <w:t xml:space="preserve"> immediata (Art. 134, comma 4, de su </w:t>
      </w:r>
      <w:proofErr w:type="spellStart"/>
      <w:r>
        <w:rPr>
          <w:color w:val="000000"/>
          <w:sz w:val="24"/>
          <w:szCs w:val="24"/>
        </w:rPr>
        <w:t>T.U.E.L.</w:t>
      </w:r>
      <w:proofErr w:type="spellEnd"/>
      <w:r>
        <w:rPr>
          <w:color w:val="000000"/>
          <w:sz w:val="24"/>
          <w:szCs w:val="24"/>
        </w:rPr>
        <w:t>).</w:t>
      </w:r>
    </w:p>
    <w:p w:rsidR="0053585B" w:rsidRPr="00CA2CBE" w:rsidRDefault="0053585B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 Pro </w:t>
      </w:r>
      <w:proofErr w:type="spellStart"/>
      <w:r>
        <w:rPr>
          <w:color w:val="000000"/>
          <w:sz w:val="24"/>
          <w:szCs w:val="24"/>
        </w:rPr>
        <w:t>decursu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sas</w:t>
      </w:r>
      <w:proofErr w:type="spellEnd"/>
      <w:r>
        <w:rPr>
          <w:color w:val="000000"/>
          <w:sz w:val="24"/>
          <w:szCs w:val="24"/>
        </w:rPr>
        <w:t xml:space="preserve"> deghe </w:t>
      </w:r>
      <w:proofErr w:type="spellStart"/>
      <w:r>
        <w:rPr>
          <w:color w:val="000000"/>
          <w:sz w:val="24"/>
          <w:szCs w:val="24"/>
        </w:rPr>
        <w:t>dies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dae</w:t>
      </w:r>
      <w:proofErr w:type="spellEnd"/>
      <w:r>
        <w:rPr>
          <w:color w:val="000000"/>
          <w:sz w:val="24"/>
          <w:szCs w:val="24"/>
        </w:rPr>
        <w:t xml:space="preserve"> sa publicatzione (Art. 134, comma 3, de su </w:t>
      </w:r>
      <w:proofErr w:type="spellStart"/>
      <w:r>
        <w:rPr>
          <w:color w:val="000000"/>
          <w:sz w:val="24"/>
          <w:szCs w:val="24"/>
        </w:rPr>
        <w:t>T.U.E.L.</w:t>
      </w:r>
      <w:proofErr w:type="spellEnd"/>
      <w:r>
        <w:rPr>
          <w:color w:val="000000"/>
          <w:sz w:val="24"/>
          <w:szCs w:val="24"/>
        </w:rPr>
        <w:t>).</w:t>
      </w:r>
    </w:p>
    <w:p w:rsidR="0053585B" w:rsidRDefault="0053585B" w:rsidP="00203AB7">
      <w:pPr>
        <w:rPr>
          <w:sz w:val="24"/>
          <w:szCs w:val="24"/>
        </w:rPr>
      </w:pPr>
    </w:p>
    <w:p w:rsidR="0053585B" w:rsidRDefault="0053585B" w:rsidP="00203A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Monteleone</w:t>
      </w:r>
      <w:proofErr w:type="spellEnd"/>
      <w:r>
        <w:rPr>
          <w:sz w:val="24"/>
          <w:szCs w:val="24"/>
        </w:rPr>
        <w:t>,                                                                         Su Responsàbile de sa Publicatzione</w:t>
      </w:r>
    </w:p>
    <w:p w:rsidR="0053585B" w:rsidRDefault="0053585B" w:rsidP="00203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F.du</w:t>
      </w:r>
      <w:proofErr w:type="spellEnd"/>
      <w:r>
        <w:rPr>
          <w:sz w:val="24"/>
          <w:szCs w:val="24"/>
        </w:rPr>
        <w:t xml:space="preserve"> </w:t>
      </w:r>
    </w:p>
    <w:p w:rsidR="0053585B" w:rsidRDefault="0053585B" w:rsidP="00203AB7">
      <w:pPr>
        <w:rPr>
          <w:sz w:val="24"/>
          <w:szCs w:val="24"/>
        </w:rPr>
      </w:pPr>
    </w:p>
    <w:p w:rsidR="0053585B" w:rsidRPr="009501A7" w:rsidRDefault="0053585B" w:rsidP="00F66C91">
      <w:pPr>
        <w:spacing w:line="240" w:lineRule="auto"/>
        <w:rPr>
          <w:sz w:val="24"/>
          <w:szCs w:val="24"/>
          <w:u w:val="single"/>
        </w:rPr>
      </w:pPr>
      <w:r w:rsidRPr="009501A7">
        <w:rPr>
          <w:sz w:val="24"/>
          <w:szCs w:val="24"/>
          <w:u w:val="single"/>
        </w:rPr>
        <w:t>Tradutzione de s’</w:t>
      </w:r>
      <w:proofErr w:type="spellStart"/>
      <w:r w:rsidRPr="009501A7">
        <w:rPr>
          <w:sz w:val="24"/>
          <w:szCs w:val="24"/>
          <w:u w:val="single"/>
        </w:rPr>
        <w:t>operadora</w:t>
      </w:r>
      <w:proofErr w:type="spellEnd"/>
      <w:r w:rsidRPr="009501A7">
        <w:rPr>
          <w:sz w:val="24"/>
          <w:szCs w:val="24"/>
          <w:u w:val="single"/>
        </w:rPr>
        <w:t xml:space="preserve"> de s’</w:t>
      </w:r>
      <w:proofErr w:type="spellStart"/>
      <w:r w:rsidRPr="009501A7">
        <w:rPr>
          <w:sz w:val="24"/>
          <w:szCs w:val="24"/>
          <w:u w:val="single"/>
        </w:rPr>
        <w:t>isportellu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 w:rsidRPr="009501A7">
        <w:rPr>
          <w:sz w:val="24"/>
          <w:szCs w:val="24"/>
          <w:u w:val="single"/>
        </w:rPr>
        <w:t>linguìsticu</w:t>
      </w:r>
      <w:proofErr w:type="spellEnd"/>
      <w:r w:rsidRPr="009501A7">
        <w:rPr>
          <w:sz w:val="24"/>
          <w:szCs w:val="24"/>
          <w:u w:val="single"/>
        </w:rPr>
        <w:t xml:space="preserve"> de </w:t>
      </w:r>
      <w:proofErr w:type="spellStart"/>
      <w:r w:rsidRPr="009501A7">
        <w:rPr>
          <w:sz w:val="24"/>
          <w:szCs w:val="24"/>
          <w:u w:val="single"/>
        </w:rPr>
        <w:t>Monteleone</w:t>
      </w:r>
      <w:proofErr w:type="spellEnd"/>
      <w:r w:rsidRPr="009501A7">
        <w:rPr>
          <w:sz w:val="24"/>
          <w:szCs w:val="24"/>
          <w:u w:val="single"/>
        </w:rPr>
        <w:t xml:space="preserve"> </w:t>
      </w:r>
    </w:p>
    <w:p w:rsidR="0053585B" w:rsidRPr="009501A7" w:rsidRDefault="0053585B" w:rsidP="00203AB7">
      <w:pPr>
        <w:rPr>
          <w:sz w:val="24"/>
          <w:szCs w:val="24"/>
        </w:rPr>
      </w:pPr>
      <w:r>
        <w:rPr>
          <w:sz w:val="24"/>
          <w:szCs w:val="24"/>
        </w:rPr>
        <w:t xml:space="preserve">Maria Leonarda </w:t>
      </w:r>
      <w:proofErr w:type="spellStart"/>
      <w:r>
        <w:rPr>
          <w:sz w:val="24"/>
          <w:szCs w:val="24"/>
        </w:rPr>
        <w:t>Correddu</w:t>
      </w:r>
      <w:proofErr w:type="spellEnd"/>
    </w:p>
    <w:sectPr w:rsidR="0053585B" w:rsidRPr="009501A7" w:rsidSect="004A422A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F60"/>
    <w:multiLevelType w:val="hybridMultilevel"/>
    <w:tmpl w:val="5366047A"/>
    <w:lvl w:ilvl="0" w:tplc="D094682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">
    <w:nsid w:val="05DF6BD3"/>
    <w:multiLevelType w:val="hybridMultilevel"/>
    <w:tmpl w:val="02D6204E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82695"/>
    <w:multiLevelType w:val="hybridMultilevel"/>
    <w:tmpl w:val="B54CB2EE"/>
    <w:lvl w:ilvl="0" w:tplc="0410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">
    <w:nsid w:val="15074FB1"/>
    <w:multiLevelType w:val="hybridMultilevel"/>
    <w:tmpl w:val="04966A96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1851085B"/>
    <w:multiLevelType w:val="hybridMultilevel"/>
    <w:tmpl w:val="7736E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02697"/>
    <w:multiLevelType w:val="hybridMultilevel"/>
    <w:tmpl w:val="69EE5E2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227D5A26"/>
    <w:multiLevelType w:val="hybridMultilevel"/>
    <w:tmpl w:val="142C5C4A"/>
    <w:lvl w:ilvl="0" w:tplc="10701FB6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7">
    <w:nsid w:val="26F40649"/>
    <w:multiLevelType w:val="hybridMultilevel"/>
    <w:tmpl w:val="D0AA870C"/>
    <w:lvl w:ilvl="0" w:tplc="AEEC0068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8">
    <w:nsid w:val="271E6758"/>
    <w:multiLevelType w:val="hybridMultilevel"/>
    <w:tmpl w:val="168AF4AC"/>
    <w:lvl w:ilvl="0" w:tplc="0410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9">
    <w:nsid w:val="2A535EBF"/>
    <w:multiLevelType w:val="hybridMultilevel"/>
    <w:tmpl w:val="13865CA2"/>
    <w:lvl w:ilvl="0" w:tplc="0410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0">
    <w:nsid w:val="2CE32A00"/>
    <w:multiLevelType w:val="hybridMultilevel"/>
    <w:tmpl w:val="EF426418"/>
    <w:lvl w:ilvl="0" w:tplc="0410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1">
    <w:nsid w:val="30514878"/>
    <w:multiLevelType w:val="hybridMultilevel"/>
    <w:tmpl w:val="99909174"/>
    <w:lvl w:ilvl="0" w:tplc="2814D91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30BBE"/>
    <w:multiLevelType w:val="hybridMultilevel"/>
    <w:tmpl w:val="B1DA738E"/>
    <w:lvl w:ilvl="0" w:tplc="F59AB9FC">
      <w:numFmt w:val="bullet"/>
      <w:lvlText w:val="-"/>
      <w:lvlJc w:val="left"/>
      <w:pPr>
        <w:ind w:left="470" w:hanging="360"/>
      </w:pPr>
      <w:rPr>
        <w:rFonts w:ascii="Century Gothic" w:eastAsia="Times New Roman" w:hAnsi="Century Gothic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>
    <w:nsid w:val="388A4408"/>
    <w:multiLevelType w:val="hybridMultilevel"/>
    <w:tmpl w:val="D666B31A"/>
    <w:lvl w:ilvl="0" w:tplc="9BD0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8EC824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3F6F35"/>
    <w:multiLevelType w:val="hybridMultilevel"/>
    <w:tmpl w:val="4BB02D3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962224E"/>
    <w:multiLevelType w:val="hybridMultilevel"/>
    <w:tmpl w:val="5C0219AE"/>
    <w:lvl w:ilvl="0" w:tplc="F9E42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4833DC"/>
    <w:multiLevelType w:val="hybridMultilevel"/>
    <w:tmpl w:val="7E68C6D2"/>
    <w:lvl w:ilvl="0" w:tplc="8154E27E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7">
    <w:nsid w:val="4D2B3662"/>
    <w:multiLevelType w:val="hybridMultilevel"/>
    <w:tmpl w:val="19F42402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8">
    <w:nsid w:val="582D7557"/>
    <w:multiLevelType w:val="hybridMultilevel"/>
    <w:tmpl w:val="D292EC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3A6EA7"/>
    <w:multiLevelType w:val="hybridMultilevel"/>
    <w:tmpl w:val="D4CE6AB6"/>
    <w:lvl w:ilvl="0" w:tplc="03A65122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0">
    <w:nsid w:val="5F9B03A8"/>
    <w:multiLevelType w:val="hybridMultilevel"/>
    <w:tmpl w:val="A9467E44"/>
    <w:lvl w:ilvl="0" w:tplc="FF6688FC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1">
    <w:nsid w:val="61B34BEE"/>
    <w:multiLevelType w:val="hybridMultilevel"/>
    <w:tmpl w:val="60DC6F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1EA1882"/>
    <w:multiLevelType w:val="hybridMultilevel"/>
    <w:tmpl w:val="ACDA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D646C7"/>
    <w:multiLevelType w:val="hybridMultilevel"/>
    <w:tmpl w:val="326A6CDC"/>
    <w:lvl w:ilvl="0" w:tplc="778C990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4">
    <w:nsid w:val="67B606AF"/>
    <w:multiLevelType w:val="hybridMultilevel"/>
    <w:tmpl w:val="F7F286C6"/>
    <w:lvl w:ilvl="0" w:tplc="8A4C1EB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25">
    <w:nsid w:val="68512BAF"/>
    <w:multiLevelType w:val="hybridMultilevel"/>
    <w:tmpl w:val="A18C0044"/>
    <w:lvl w:ilvl="0" w:tplc="67242E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A5BFB"/>
    <w:multiLevelType w:val="hybridMultilevel"/>
    <w:tmpl w:val="A0D4533A"/>
    <w:lvl w:ilvl="0" w:tplc="70B09542">
      <w:start w:val="6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7">
    <w:nsid w:val="78204175"/>
    <w:multiLevelType w:val="hybridMultilevel"/>
    <w:tmpl w:val="59546750"/>
    <w:lvl w:ilvl="0" w:tplc="EFA64B34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25"/>
  </w:num>
  <w:num w:numId="5">
    <w:abstractNumId w:val="22"/>
  </w:num>
  <w:num w:numId="6">
    <w:abstractNumId w:val="5"/>
  </w:num>
  <w:num w:numId="7">
    <w:abstractNumId w:val="11"/>
  </w:num>
  <w:num w:numId="8">
    <w:abstractNumId w:val="19"/>
  </w:num>
  <w:num w:numId="9">
    <w:abstractNumId w:val="16"/>
  </w:num>
  <w:num w:numId="10">
    <w:abstractNumId w:val="2"/>
  </w:num>
  <w:num w:numId="11">
    <w:abstractNumId w:val="9"/>
  </w:num>
  <w:num w:numId="12">
    <w:abstractNumId w:val="6"/>
  </w:num>
  <w:num w:numId="13">
    <w:abstractNumId w:val="27"/>
  </w:num>
  <w:num w:numId="14">
    <w:abstractNumId w:val="24"/>
  </w:num>
  <w:num w:numId="15">
    <w:abstractNumId w:val="0"/>
  </w:num>
  <w:num w:numId="16">
    <w:abstractNumId w:val="23"/>
  </w:num>
  <w:num w:numId="17">
    <w:abstractNumId w:val="20"/>
  </w:num>
  <w:num w:numId="18">
    <w:abstractNumId w:val="18"/>
  </w:num>
  <w:num w:numId="19">
    <w:abstractNumId w:val="26"/>
  </w:num>
  <w:num w:numId="20">
    <w:abstractNumId w:val="7"/>
  </w:num>
  <w:num w:numId="21">
    <w:abstractNumId w:val="10"/>
  </w:num>
  <w:num w:numId="22">
    <w:abstractNumId w:val="8"/>
  </w:num>
  <w:num w:numId="23">
    <w:abstractNumId w:val="13"/>
  </w:num>
  <w:num w:numId="24">
    <w:abstractNumId w:val="4"/>
  </w:num>
  <w:num w:numId="25">
    <w:abstractNumId w:val="15"/>
  </w:num>
  <w:num w:numId="26">
    <w:abstractNumId w:val="1"/>
  </w:num>
  <w:num w:numId="27">
    <w:abstractNumId w:val="1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B7"/>
    <w:rsid w:val="00004A8B"/>
    <w:rsid w:val="00006979"/>
    <w:rsid w:val="000400DC"/>
    <w:rsid w:val="000668EF"/>
    <w:rsid w:val="00072684"/>
    <w:rsid w:val="00081328"/>
    <w:rsid w:val="00083896"/>
    <w:rsid w:val="000931E7"/>
    <w:rsid w:val="000A07B1"/>
    <w:rsid w:val="000C322B"/>
    <w:rsid w:val="000D2055"/>
    <w:rsid w:val="000E785C"/>
    <w:rsid w:val="000F0380"/>
    <w:rsid w:val="000F38EA"/>
    <w:rsid w:val="000F515E"/>
    <w:rsid w:val="000F6BD8"/>
    <w:rsid w:val="00104849"/>
    <w:rsid w:val="00120C95"/>
    <w:rsid w:val="00120E28"/>
    <w:rsid w:val="00155E94"/>
    <w:rsid w:val="001A0FC5"/>
    <w:rsid w:val="001B79DB"/>
    <w:rsid w:val="001F1739"/>
    <w:rsid w:val="00203AB7"/>
    <w:rsid w:val="0020574B"/>
    <w:rsid w:val="00215BB7"/>
    <w:rsid w:val="002233C8"/>
    <w:rsid w:val="00232998"/>
    <w:rsid w:val="002361F4"/>
    <w:rsid w:val="002727ED"/>
    <w:rsid w:val="002731AC"/>
    <w:rsid w:val="0027540B"/>
    <w:rsid w:val="00287DC8"/>
    <w:rsid w:val="002A0C0F"/>
    <w:rsid w:val="002A52F0"/>
    <w:rsid w:val="002A7C51"/>
    <w:rsid w:val="002B09C2"/>
    <w:rsid w:val="002B3FF4"/>
    <w:rsid w:val="002C09F6"/>
    <w:rsid w:val="002C46BB"/>
    <w:rsid w:val="002D3446"/>
    <w:rsid w:val="002D74E8"/>
    <w:rsid w:val="002E2337"/>
    <w:rsid w:val="002E5857"/>
    <w:rsid w:val="00305C0C"/>
    <w:rsid w:val="0032273F"/>
    <w:rsid w:val="00333D41"/>
    <w:rsid w:val="003503D6"/>
    <w:rsid w:val="003646C4"/>
    <w:rsid w:val="00376BE2"/>
    <w:rsid w:val="00393D18"/>
    <w:rsid w:val="003B0783"/>
    <w:rsid w:val="003B220C"/>
    <w:rsid w:val="003C485F"/>
    <w:rsid w:val="003C548B"/>
    <w:rsid w:val="003D0623"/>
    <w:rsid w:val="003D285A"/>
    <w:rsid w:val="003F5979"/>
    <w:rsid w:val="004028B2"/>
    <w:rsid w:val="00404F8E"/>
    <w:rsid w:val="00407A91"/>
    <w:rsid w:val="004135C2"/>
    <w:rsid w:val="00424FCB"/>
    <w:rsid w:val="00425A77"/>
    <w:rsid w:val="0044070E"/>
    <w:rsid w:val="00441BEF"/>
    <w:rsid w:val="004447DE"/>
    <w:rsid w:val="00446126"/>
    <w:rsid w:val="00450846"/>
    <w:rsid w:val="004539DE"/>
    <w:rsid w:val="0046435B"/>
    <w:rsid w:val="0047107A"/>
    <w:rsid w:val="0047129A"/>
    <w:rsid w:val="00490004"/>
    <w:rsid w:val="00492945"/>
    <w:rsid w:val="004A2BCB"/>
    <w:rsid w:val="004A422A"/>
    <w:rsid w:val="004A7ED7"/>
    <w:rsid w:val="004C7681"/>
    <w:rsid w:val="004D0B65"/>
    <w:rsid w:val="004D44C6"/>
    <w:rsid w:val="004D57AF"/>
    <w:rsid w:val="004E0E9C"/>
    <w:rsid w:val="004E2871"/>
    <w:rsid w:val="004E331F"/>
    <w:rsid w:val="004F0A53"/>
    <w:rsid w:val="004F211D"/>
    <w:rsid w:val="00500078"/>
    <w:rsid w:val="0053585B"/>
    <w:rsid w:val="00560C2B"/>
    <w:rsid w:val="005620BE"/>
    <w:rsid w:val="005663E7"/>
    <w:rsid w:val="00585511"/>
    <w:rsid w:val="005B163A"/>
    <w:rsid w:val="005C66AE"/>
    <w:rsid w:val="005C774D"/>
    <w:rsid w:val="005D02D4"/>
    <w:rsid w:val="005E1EE7"/>
    <w:rsid w:val="005E53AA"/>
    <w:rsid w:val="005E70E3"/>
    <w:rsid w:val="005E7A22"/>
    <w:rsid w:val="00603009"/>
    <w:rsid w:val="00605E00"/>
    <w:rsid w:val="00610A8B"/>
    <w:rsid w:val="00611EE2"/>
    <w:rsid w:val="00624BD3"/>
    <w:rsid w:val="0063376B"/>
    <w:rsid w:val="0063414D"/>
    <w:rsid w:val="00637706"/>
    <w:rsid w:val="006572C2"/>
    <w:rsid w:val="00665347"/>
    <w:rsid w:val="00670810"/>
    <w:rsid w:val="00673860"/>
    <w:rsid w:val="0067563F"/>
    <w:rsid w:val="00680D34"/>
    <w:rsid w:val="006848B0"/>
    <w:rsid w:val="00697B10"/>
    <w:rsid w:val="006A58C8"/>
    <w:rsid w:val="006C2F31"/>
    <w:rsid w:val="006C3B0E"/>
    <w:rsid w:val="00702C23"/>
    <w:rsid w:val="00703FC7"/>
    <w:rsid w:val="007052DC"/>
    <w:rsid w:val="007117C7"/>
    <w:rsid w:val="0071203D"/>
    <w:rsid w:val="007265C5"/>
    <w:rsid w:val="0073638E"/>
    <w:rsid w:val="007445FE"/>
    <w:rsid w:val="00754D5F"/>
    <w:rsid w:val="00764440"/>
    <w:rsid w:val="007646CB"/>
    <w:rsid w:val="00765734"/>
    <w:rsid w:val="0078768D"/>
    <w:rsid w:val="007A33C0"/>
    <w:rsid w:val="007B05E5"/>
    <w:rsid w:val="007B3358"/>
    <w:rsid w:val="007B3748"/>
    <w:rsid w:val="007B5703"/>
    <w:rsid w:val="007C1F43"/>
    <w:rsid w:val="007C638E"/>
    <w:rsid w:val="007E7E86"/>
    <w:rsid w:val="0080612C"/>
    <w:rsid w:val="0082251F"/>
    <w:rsid w:val="008262AB"/>
    <w:rsid w:val="00826B0B"/>
    <w:rsid w:val="00843197"/>
    <w:rsid w:val="00846A5D"/>
    <w:rsid w:val="00862CBD"/>
    <w:rsid w:val="00867176"/>
    <w:rsid w:val="00885544"/>
    <w:rsid w:val="00887C6D"/>
    <w:rsid w:val="008A2162"/>
    <w:rsid w:val="008A2DD9"/>
    <w:rsid w:val="008B06E7"/>
    <w:rsid w:val="008B3B3E"/>
    <w:rsid w:val="008B4556"/>
    <w:rsid w:val="008C1AB7"/>
    <w:rsid w:val="008C1D5A"/>
    <w:rsid w:val="008D0121"/>
    <w:rsid w:val="00911A61"/>
    <w:rsid w:val="00914315"/>
    <w:rsid w:val="00917FFB"/>
    <w:rsid w:val="009257F9"/>
    <w:rsid w:val="00933D47"/>
    <w:rsid w:val="0093776D"/>
    <w:rsid w:val="009445EA"/>
    <w:rsid w:val="00946E94"/>
    <w:rsid w:val="009501A7"/>
    <w:rsid w:val="0095037E"/>
    <w:rsid w:val="00953F60"/>
    <w:rsid w:val="009578A8"/>
    <w:rsid w:val="00975070"/>
    <w:rsid w:val="00975DC5"/>
    <w:rsid w:val="009912CA"/>
    <w:rsid w:val="00991E7B"/>
    <w:rsid w:val="00994980"/>
    <w:rsid w:val="009A05E4"/>
    <w:rsid w:val="009C02DE"/>
    <w:rsid w:val="009C0BB1"/>
    <w:rsid w:val="009C16DA"/>
    <w:rsid w:val="009D16A4"/>
    <w:rsid w:val="009D776F"/>
    <w:rsid w:val="009E0921"/>
    <w:rsid w:val="009E5C8C"/>
    <w:rsid w:val="009F1894"/>
    <w:rsid w:val="00A0297E"/>
    <w:rsid w:val="00A03C72"/>
    <w:rsid w:val="00A067D5"/>
    <w:rsid w:val="00A07CFF"/>
    <w:rsid w:val="00A25A2B"/>
    <w:rsid w:val="00A30932"/>
    <w:rsid w:val="00A36A57"/>
    <w:rsid w:val="00A6014A"/>
    <w:rsid w:val="00A66572"/>
    <w:rsid w:val="00A7405B"/>
    <w:rsid w:val="00A748F1"/>
    <w:rsid w:val="00A76F76"/>
    <w:rsid w:val="00A778E0"/>
    <w:rsid w:val="00A86D57"/>
    <w:rsid w:val="00A908D0"/>
    <w:rsid w:val="00AA2DC8"/>
    <w:rsid w:val="00AA466B"/>
    <w:rsid w:val="00AC6403"/>
    <w:rsid w:val="00AF37DB"/>
    <w:rsid w:val="00B004C5"/>
    <w:rsid w:val="00B119DB"/>
    <w:rsid w:val="00B13411"/>
    <w:rsid w:val="00B205F3"/>
    <w:rsid w:val="00B3039E"/>
    <w:rsid w:val="00B30C5E"/>
    <w:rsid w:val="00B51414"/>
    <w:rsid w:val="00B55D68"/>
    <w:rsid w:val="00B6094D"/>
    <w:rsid w:val="00B62596"/>
    <w:rsid w:val="00B62DA5"/>
    <w:rsid w:val="00B75C91"/>
    <w:rsid w:val="00B822B2"/>
    <w:rsid w:val="00B87893"/>
    <w:rsid w:val="00B96148"/>
    <w:rsid w:val="00BA1B7D"/>
    <w:rsid w:val="00BA2EE7"/>
    <w:rsid w:val="00BB338E"/>
    <w:rsid w:val="00BB704A"/>
    <w:rsid w:val="00BC12C9"/>
    <w:rsid w:val="00BC248D"/>
    <w:rsid w:val="00BC4505"/>
    <w:rsid w:val="00BC6843"/>
    <w:rsid w:val="00BC75A9"/>
    <w:rsid w:val="00BD3D0E"/>
    <w:rsid w:val="00BE3C99"/>
    <w:rsid w:val="00BE6F34"/>
    <w:rsid w:val="00BF1D68"/>
    <w:rsid w:val="00BF636B"/>
    <w:rsid w:val="00C0424E"/>
    <w:rsid w:val="00C15F70"/>
    <w:rsid w:val="00C16605"/>
    <w:rsid w:val="00C2242E"/>
    <w:rsid w:val="00C26580"/>
    <w:rsid w:val="00C368EE"/>
    <w:rsid w:val="00C4641E"/>
    <w:rsid w:val="00C468DF"/>
    <w:rsid w:val="00C526CD"/>
    <w:rsid w:val="00C53801"/>
    <w:rsid w:val="00C55311"/>
    <w:rsid w:val="00C72A62"/>
    <w:rsid w:val="00C84725"/>
    <w:rsid w:val="00C85AE2"/>
    <w:rsid w:val="00C94DDB"/>
    <w:rsid w:val="00CA29C2"/>
    <w:rsid w:val="00CA2CBE"/>
    <w:rsid w:val="00CA4D28"/>
    <w:rsid w:val="00CA6565"/>
    <w:rsid w:val="00CD154E"/>
    <w:rsid w:val="00CD6025"/>
    <w:rsid w:val="00CE3C44"/>
    <w:rsid w:val="00CE3DE7"/>
    <w:rsid w:val="00CF19BC"/>
    <w:rsid w:val="00D017E8"/>
    <w:rsid w:val="00D0248D"/>
    <w:rsid w:val="00D0794A"/>
    <w:rsid w:val="00D1517B"/>
    <w:rsid w:val="00D26401"/>
    <w:rsid w:val="00D26E06"/>
    <w:rsid w:val="00D27028"/>
    <w:rsid w:val="00D524E0"/>
    <w:rsid w:val="00D6563E"/>
    <w:rsid w:val="00D71EA7"/>
    <w:rsid w:val="00D73CE2"/>
    <w:rsid w:val="00D7482E"/>
    <w:rsid w:val="00D77BAD"/>
    <w:rsid w:val="00D90619"/>
    <w:rsid w:val="00DA7D44"/>
    <w:rsid w:val="00DD0B03"/>
    <w:rsid w:val="00DE11B0"/>
    <w:rsid w:val="00DE3BF6"/>
    <w:rsid w:val="00E027EB"/>
    <w:rsid w:val="00E10DCF"/>
    <w:rsid w:val="00E115D9"/>
    <w:rsid w:val="00E2734E"/>
    <w:rsid w:val="00E303C1"/>
    <w:rsid w:val="00E4183D"/>
    <w:rsid w:val="00E43981"/>
    <w:rsid w:val="00E632A9"/>
    <w:rsid w:val="00E678F3"/>
    <w:rsid w:val="00E71C48"/>
    <w:rsid w:val="00E95613"/>
    <w:rsid w:val="00EA5478"/>
    <w:rsid w:val="00EA79C6"/>
    <w:rsid w:val="00EB04B5"/>
    <w:rsid w:val="00EB4A3D"/>
    <w:rsid w:val="00EC70B7"/>
    <w:rsid w:val="00ED661E"/>
    <w:rsid w:val="00F047F9"/>
    <w:rsid w:val="00F12148"/>
    <w:rsid w:val="00F15B0F"/>
    <w:rsid w:val="00F36E8C"/>
    <w:rsid w:val="00F4503A"/>
    <w:rsid w:val="00F60692"/>
    <w:rsid w:val="00F610BF"/>
    <w:rsid w:val="00F66C91"/>
    <w:rsid w:val="00F711C5"/>
    <w:rsid w:val="00F71862"/>
    <w:rsid w:val="00F736A8"/>
    <w:rsid w:val="00F77AB0"/>
    <w:rsid w:val="00F908BE"/>
    <w:rsid w:val="00F915A9"/>
    <w:rsid w:val="00FC3F6E"/>
    <w:rsid w:val="00FD326F"/>
    <w:rsid w:val="00FD4EF4"/>
    <w:rsid w:val="00FD6C07"/>
    <w:rsid w:val="00FF2188"/>
    <w:rsid w:val="00FF4E58"/>
    <w:rsid w:val="00FF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63F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203AB7"/>
    <w:pPr>
      <w:keepNext/>
      <w:spacing w:after="0" w:line="240" w:lineRule="auto"/>
      <w:jc w:val="center"/>
      <w:outlineLvl w:val="2"/>
    </w:pPr>
    <w:rPr>
      <w:rFonts w:ascii="Bookman Old Style" w:hAnsi="Bookman Old Style" w:cs="Bookman Old Style"/>
      <w:b/>
      <w:bCs/>
      <w:color w:val="00008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203AB7"/>
    <w:rPr>
      <w:rFonts w:ascii="Bookman Old Style" w:hAnsi="Bookman Old Style" w:cs="Bookman Old Style"/>
      <w:b/>
      <w:bCs/>
      <w:color w:val="00008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0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3AB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03AB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03AB7"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203AB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203AB7"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A0C0F"/>
    <w:pPr>
      <w:ind w:left="720"/>
      <w:contextualSpacing/>
    </w:pPr>
  </w:style>
  <w:style w:type="table" w:styleId="Grigliatabella">
    <w:name w:val="Table Grid"/>
    <w:basedOn w:val="Tabellanormale"/>
    <w:uiPriority w:val="99"/>
    <w:locked/>
    <w:rsid w:val="000F38EA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5</Pages>
  <Words>1446</Words>
  <Characters>8965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Leonarda</dc:creator>
  <cp:keywords/>
  <dc:description/>
  <cp:lastModifiedBy>Maria Leonarda</cp:lastModifiedBy>
  <cp:revision>131</cp:revision>
  <dcterms:created xsi:type="dcterms:W3CDTF">2017-03-26T19:24:00Z</dcterms:created>
  <dcterms:modified xsi:type="dcterms:W3CDTF">2020-09-11T17:12:00Z</dcterms:modified>
</cp:coreProperties>
</file>