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4295F" w:rsidRDefault="00E736E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object w:dxaOrig="1052" w:dyaOrig="1417">
          <v:rect id="rectole0000000000" o:spid="_x0000_i1025" style="width:52.5pt;height:70.5pt" o:ole="" o:preferrelative="t" stroked="f">
            <v:imagedata r:id="rId5" o:title=""/>
          </v:rect>
          <o:OLEObject Type="Embed" ProgID="StaticMetafile" ShapeID="rectole0000000000" DrawAspect="Content" ObjectID="_1569664181" r:id="rId6"/>
        </w:object>
      </w:r>
    </w:p>
    <w:p w:rsidR="0064295F" w:rsidRDefault="00E736E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COMUNE DI MONTELEONE ROCCA DORIA</w:t>
      </w:r>
    </w:p>
    <w:p w:rsidR="0064295F" w:rsidRDefault="00E736E2">
      <w:pPr>
        <w:spacing w:before="5" w:after="0" w:line="375" w:lineRule="auto"/>
        <w:jc w:val="center"/>
        <w:rPr>
          <w:rFonts w:ascii="Times New Roman" w:eastAsia="Times New Roman" w:hAnsi="Times New Roman" w:cs="Times New Roman"/>
          <w:b/>
          <w:position w:val="-1"/>
          <w:sz w:val="42"/>
        </w:rPr>
      </w:pPr>
      <w:r>
        <w:rPr>
          <w:rFonts w:ascii="Times New Roman" w:eastAsia="Times New Roman" w:hAnsi="Times New Roman" w:cs="Times New Roman"/>
          <w:sz w:val="24"/>
        </w:rPr>
        <w:t>PROVINCIA DI SASSARI</w:t>
      </w:r>
    </w:p>
    <w:p w:rsidR="0064295F" w:rsidRDefault="0064295F">
      <w:pPr>
        <w:spacing w:before="5" w:after="0" w:line="375" w:lineRule="auto"/>
        <w:jc w:val="center"/>
        <w:rPr>
          <w:rFonts w:ascii="Times New Roman" w:eastAsia="Times New Roman" w:hAnsi="Times New Roman" w:cs="Times New Roman"/>
          <w:b/>
          <w:position w:val="-1"/>
          <w:sz w:val="42"/>
        </w:rPr>
      </w:pPr>
    </w:p>
    <w:p w:rsidR="0064295F" w:rsidRDefault="00E736E2">
      <w:pPr>
        <w:spacing w:before="5" w:after="0" w:line="375" w:lineRule="auto"/>
        <w:ind w:right="-1016"/>
        <w:jc w:val="right"/>
        <w:rPr>
          <w:rFonts w:ascii="Times New Roman" w:eastAsia="Times New Roman" w:hAnsi="Times New Roman" w:cs="Times New Roman"/>
          <w:position w:val="-1"/>
          <w:sz w:val="24"/>
        </w:rPr>
      </w:pPr>
      <w:r>
        <w:rPr>
          <w:rFonts w:ascii="Times New Roman" w:eastAsia="Times New Roman" w:hAnsi="Times New Roman" w:cs="Times New Roman"/>
          <w:b/>
          <w:position w:val="-1"/>
          <w:sz w:val="24"/>
          <w:u w:val="single"/>
        </w:rPr>
        <w:t>COPIA</w:t>
      </w:r>
    </w:p>
    <w:p w:rsidR="0064295F" w:rsidRDefault="0064295F">
      <w:pPr>
        <w:spacing w:before="5" w:after="0" w:line="375" w:lineRule="auto"/>
        <w:jc w:val="right"/>
        <w:rPr>
          <w:rFonts w:ascii="Times New Roman" w:eastAsia="Times New Roman" w:hAnsi="Times New Roman" w:cs="Times New Roman"/>
          <w:position w:val="-1"/>
          <w:sz w:val="24"/>
        </w:rPr>
      </w:pPr>
    </w:p>
    <w:p w:rsidR="0064295F" w:rsidRDefault="00E736E2">
      <w:pPr>
        <w:spacing w:before="5" w:after="0" w:line="375" w:lineRule="auto"/>
        <w:jc w:val="center"/>
        <w:rPr>
          <w:rFonts w:ascii="Times New Roman" w:eastAsia="Times New Roman" w:hAnsi="Times New Roman" w:cs="Times New Roman"/>
          <w:b/>
          <w:spacing w:val="-1"/>
          <w:position w:val="-1"/>
          <w:sz w:val="42"/>
        </w:rPr>
      </w:pPr>
      <w:r>
        <w:rPr>
          <w:rFonts w:ascii="Times New Roman" w:eastAsia="Times New Roman" w:hAnsi="Times New Roman" w:cs="Times New Roman"/>
          <w:b/>
          <w:position w:val="-1"/>
          <w:sz w:val="42"/>
        </w:rPr>
        <w:t>Deliberazione</w:t>
      </w:r>
      <w:r>
        <w:rPr>
          <w:rFonts w:ascii="Times New Roman" w:eastAsia="Times New Roman" w:hAnsi="Times New Roman" w:cs="Times New Roman"/>
          <w:b/>
          <w:spacing w:val="-31"/>
          <w:position w:val="-1"/>
          <w:sz w:val="42"/>
        </w:rPr>
        <w:t xml:space="preserve"> </w:t>
      </w:r>
      <w:r>
        <w:rPr>
          <w:rFonts w:ascii="Times New Roman" w:eastAsia="Times New Roman" w:hAnsi="Times New Roman" w:cs="Times New Roman"/>
          <w:b/>
          <w:position w:val="-1"/>
          <w:sz w:val="42"/>
        </w:rPr>
        <w:t>di Consiglio</w:t>
      </w:r>
      <w:r>
        <w:rPr>
          <w:rFonts w:ascii="Times New Roman" w:eastAsia="Times New Roman" w:hAnsi="Times New Roman" w:cs="Times New Roman"/>
          <w:b/>
          <w:spacing w:val="-2"/>
          <w:position w:val="-1"/>
          <w:sz w:val="42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position w:val="-1"/>
          <w:sz w:val="42"/>
        </w:rPr>
        <w:t>Comunale</w:t>
      </w:r>
    </w:p>
    <w:p w:rsidR="0064295F" w:rsidRDefault="0064295F">
      <w:pPr>
        <w:spacing w:before="6"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4295F" w:rsidRDefault="00642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64295F" w:rsidRDefault="00E736E2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position w:val="-1"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 xml:space="preserve">Numero 20   </w:t>
      </w:r>
      <w:r>
        <w:rPr>
          <w:rFonts w:ascii="Century Gothic" w:eastAsia="Century Gothic" w:hAnsi="Century Gothic" w:cs="Century Gothic"/>
          <w:b/>
          <w:position w:val="-1"/>
          <w:sz w:val="24"/>
        </w:rPr>
        <w:t>del 30/09/2017</w:t>
      </w:r>
    </w:p>
    <w:p w:rsidR="0064295F" w:rsidRDefault="00642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4295F" w:rsidRDefault="00642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4295F" w:rsidRDefault="0064295F">
      <w:pPr>
        <w:spacing w:after="0" w:line="240" w:lineRule="auto"/>
        <w:rPr>
          <w:rFonts w:ascii="Century Gothic" w:eastAsia="Century Gothic" w:hAnsi="Century Gothic" w:cs="Century Gothic"/>
        </w:rPr>
      </w:pPr>
    </w:p>
    <w:p w:rsidR="0064295F" w:rsidRDefault="00E736E2">
      <w:pPr>
        <w:spacing w:after="0" w:line="240" w:lineRule="auto"/>
        <w:jc w:val="both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</w:rPr>
        <w:t>Lettura ed approvazione dei verbali della seduta precedente</w:t>
      </w:r>
      <w:r>
        <w:rPr>
          <w:rFonts w:ascii="Century Gothic" w:eastAsia="Century Gothic" w:hAnsi="Century Gothic" w:cs="Century Gothic"/>
          <w:b/>
          <w:sz w:val="24"/>
        </w:rPr>
        <w:t>.</w:t>
      </w:r>
    </w:p>
    <w:p w:rsidR="0064295F" w:rsidRDefault="0064295F">
      <w:pPr>
        <w:tabs>
          <w:tab w:val="left" w:pos="2880"/>
          <w:tab w:val="left" w:pos="5420"/>
          <w:tab w:val="left" w:pos="7120"/>
        </w:tabs>
        <w:spacing w:before="22" w:after="0" w:line="240" w:lineRule="auto"/>
        <w:ind w:left="110"/>
        <w:jc w:val="center"/>
        <w:rPr>
          <w:rFonts w:ascii="Century Gothic" w:eastAsia="Century Gothic" w:hAnsi="Century Gothic" w:cs="Century Gothic"/>
        </w:rPr>
      </w:pPr>
    </w:p>
    <w:p w:rsidR="0064295F" w:rsidRDefault="0064295F">
      <w:pPr>
        <w:tabs>
          <w:tab w:val="left" w:pos="2880"/>
          <w:tab w:val="left" w:pos="5420"/>
          <w:tab w:val="left" w:pos="7120"/>
        </w:tabs>
        <w:spacing w:before="22" w:after="0" w:line="240" w:lineRule="auto"/>
        <w:ind w:left="110"/>
        <w:jc w:val="center"/>
        <w:rPr>
          <w:rFonts w:ascii="Century Gothic" w:eastAsia="Century Gothic" w:hAnsi="Century Gothic" w:cs="Century Gothic"/>
        </w:rPr>
      </w:pPr>
    </w:p>
    <w:p w:rsidR="0064295F" w:rsidRDefault="00E736E2">
      <w:pPr>
        <w:tabs>
          <w:tab w:val="left" w:pos="2880"/>
          <w:tab w:val="left" w:pos="5420"/>
          <w:tab w:val="left" w:pos="7120"/>
        </w:tabs>
        <w:spacing w:before="22" w:after="0" w:line="240" w:lineRule="auto"/>
        <w:ind w:left="11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L'anno </w:t>
      </w:r>
      <w:r>
        <w:rPr>
          <w:rFonts w:ascii="Century Gothic" w:eastAsia="Century Gothic" w:hAnsi="Century Gothic" w:cs="Century Gothic"/>
          <w:spacing w:val="1"/>
        </w:rPr>
        <w:t xml:space="preserve"> </w:t>
      </w:r>
      <w:r>
        <w:rPr>
          <w:rFonts w:ascii="Century Gothic" w:eastAsia="Century Gothic" w:hAnsi="Century Gothic" w:cs="Century Gothic"/>
          <w:b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</w:rPr>
        <w:t>duemiladiciassette</w:t>
      </w:r>
      <w:proofErr w:type="spellEnd"/>
      <w:r>
        <w:rPr>
          <w:rFonts w:ascii="Century Gothic" w:eastAsia="Century Gothic" w:hAnsi="Century Gothic" w:cs="Century Gothic"/>
        </w:rPr>
        <w:t xml:space="preserve">, il giorno </w:t>
      </w:r>
      <w:r>
        <w:rPr>
          <w:rFonts w:ascii="Century Gothic" w:eastAsia="Century Gothic" w:hAnsi="Century Gothic" w:cs="Century Gothic"/>
          <w:b/>
        </w:rPr>
        <w:t xml:space="preserve"> trenta(30), </w:t>
      </w:r>
      <w:r>
        <w:rPr>
          <w:rFonts w:ascii="Century Gothic" w:eastAsia="Century Gothic" w:hAnsi="Century Gothic" w:cs="Century Gothic"/>
        </w:rPr>
        <w:t xml:space="preserve">del </w:t>
      </w:r>
      <w:r>
        <w:rPr>
          <w:rFonts w:ascii="Century Gothic" w:eastAsia="Century Gothic" w:hAnsi="Century Gothic" w:cs="Century Gothic"/>
          <w:spacing w:val="10"/>
        </w:rPr>
        <w:t xml:space="preserve"> </w:t>
      </w:r>
      <w:r>
        <w:rPr>
          <w:rFonts w:ascii="Century Gothic" w:eastAsia="Century Gothic" w:hAnsi="Century Gothic" w:cs="Century Gothic"/>
        </w:rPr>
        <w:t xml:space="preserve">mese di </w:t>
      </w:r>
      <w:r>
        <w:rPr>
          <w:rFonts w:ascii="Century Gothic" w:eastAsia="Century Gothic" w:hAnsi="Century Gothic" w:cs="Century Gothic"/>
          <w:b/>
        </w:rPr>
        <w:t xml:space="preserve">settembre, </w:t>
      </w:r>
      <w:r>
        <w:rPr>
          <w:rFonts w:ascii="Century Gothic" w:eastAsia="Century Gothic" w:hAnsi="Century Gothic" w:cs="Century Gothic"/>
        </w:rPr>
        <w:t xml:space="preserve">alle </w:t>
      </w:r>
      <w:r>
        <w:rPr>
          <w:rFonts w:ascii="Century Gothic" w:eastAsia="Century Gothic" w:hAnsi="Century Gothic" w:cs="Century Gothic"/>
          <w:spacing w:val="10"/>
        </w:rPr>
        <w:t xml:space="preserve"> </w:t>
      </w:r>
      <w:r>
        <w:rPr>
          <w:rFonts w:ascii="Century Gothic" w:eastAsia="Century Gothic" w:hAnsi="Century Gothic" w:cs="Century Gothic"/>
          <w:b/>
        </w:rPr>
        <w:t xml:space="preserve">ore 10,00, </w:t>
      </w:r>
      <w:r>
        <w:rPr>
          <w:rFonts w:ascii="Century Gothic" w:eastAsia="Century Gothic" w:hAnsi="Century Gothic" w:cs="Century Gothic"/>
        </w:rPr>
        <w:t xml:space="preserve">nella </w:t>
      </w:r>
      <w:r>
        <w:rPr>
          <w:rFonts w:ascii="Century Gothic" w:eastAsia="Century Gothic" w:hAnsi="Century Gothic" w:cs="Century Gothic"/>
          <w:spacing w:val="10"/>
        </w:rPr>
        <w:t xml:space="preserve"> </w:t>
      </w:r>
      <w:r>
        <w:rPr>
          <w:rFonts w:ascii="Century Gothic" w:eastAsia="Century Gothic" w:hAnsi="Century Gothic" w:cs="Century Gothic"/>
        </w:rPr>
        <w:t>Residenza Municipale,</w:t>
      </w:r>
      <w:r>
        <w:rPr>
          <w:rFonts w:ascii="Century Gothic" w:eastAsia="Century Gothic" w:hAnsi="Century Gothic" w:cs="Century Gothic"/>
          <w:spacing w:val="-4"/>
        </w:rPr>
        <w:t xml:space="preserve"> </w:t>
      </w:r>
      <w:r>
        <w:rPr>
          <w:rFonts w:ascii="Century Gothic" w:eastAsia="Century Gothic" w:hAnsi="Century Gothic" w:cs="Century Gothic"/>
        </w:rPr>
        <w:t>a</w:t>
      </w:r>
      <w:r>
        <w:rPr>
          <w:rFonts w:ascii="Century Gothic" w:eastAsia="Century Gothic" w:hAnsi="Century Gothic" w:cs="Century Gothic"/>
          <w:spacing w:val="1"/>
        </w:rPr>
        <w:t xml:space="preserve"> </w:t>
      </w:r>
      <w:r>
        <w:rPr>
          <w:rFonts w:ascii="Century Gothic" w:eastAsia="Century Gothic" w:hAnsi="Century Gothic" w:cs="Century Gothic"/>
        </w:rPr>
        <w:t>seguito di regolare</w:t>
      </w:r>
      <w:r>
        <w:rPr>
          <w:rFonts w:ascii="Century Gothic" w:eastAsia="Century Gothic" w:hAnsi="Century Gothic" w:cs="Century Gothic"/>
          <w:spacing w:val="1"/>
        </w:rPr>
        <w:t xml:space="preserve"> </w:t>
      </w:r>
      <w:r>
        <w:rPr>
          <w:rFonts w:ascii="Century Gothic" w:eastAsia="Century Gothic" w:hAnsi="Century Gothic" w:cs="Century Gothic"/>
        </w:rPr>
        <w:t>convocazione, si è</w:t>
      </w:r>
      <w:r>
        <w:rPr>
          <w:rFonts w:ascii="Century Gothic" w:eastAsia="Century Gothic" w:hAnsi="Century Gothic" w:cs="Century Gothic"/>
          <w:spacing w:val="2"/>
        </w:rPr>
        <w:t xml:space="preserve"> </w:t>
      </w:r>
      <w:r>
        <w:rPr>
          <w:rFonts w:ascii="Century Gothic" w:eastAsia="Century Gothic" w:hAnsi="Century Gothic" w:cs="Century Gothic"/>
        </w:rPr>
        <w:t>riunito</w:t>
      </w:r>
      <w:r>
        <w:rPr>
          <w:rFonts w:ascii="Century Gothic" w:eastAsia="Century Gothic" w:hAnsi="Century Gothic" w:cs="Century Gothic"/>
          <w:spacing w:val="1"/>
        </w:rPr>
        <w:t xml:space="preserve"> il Consiglio</w:t>
      </w:r>
      <w:r>
        <w:rPr>
          <w:rFonts w:ascii="Century Gothic" w:eastAsia="Century Gothic" w:hAnsi="Century Gothic" w:cs="Century Gothic"/>
        </w:rPr>
        <w:t xml:space="preserve"> Comunale.</w:t>
      </w:r>
    </w:p>
    <w:p w:rsidR="0064295F" w:rsidRDefault="0064295F">
      <w:pPr>
        <w:spacing w:before="5" w:after="0" w:line="240" w:lineRule="auto"/>
        <w:jc w:val="both"/>
        <w:rPr>
          <w:rFonts w:ascii="Century Gothic" w:eastAsia="Century Gothic" w:hAnsi="Century Gothic" w:cs="Century Gothic"/>
        </w:rPr>
      </w:pPr>
    </w:p>
    <w:p w:rsidR="0064295F" w:rsidRDefault="00E736E2">
      <w:pPr>
        <w:spacing w:after="0" w:line="258" w:lineRule="auto"/>
        <w:ind w:left="110"/>
        <w:jc w:val="both"/>
        <w:rPr>
          <w:rFonts w:ascii="Century Gothic" w:eastAsia="Century Gothic" w:hAnsi="Century Gothic" w:cs="Century Gothic"/>
          <w:position w:val="-1"/>
        </w:rPr>
      </w:pPr>
      <w:r>
        <w:rPr>
          <w:rFonts w:ascii="Century Gothic" w:eastAsia="Century Gothic" w:hAnsi="Century Gothic" w:cs="Century Gothic"/>
          <w:position w:val="-1"/>
        </w:rPr>
        <w:t>Eseguito</w:t>
      </w:r>
      <w:r>
        <w:rPr>
          <w:rFonts w:ascii="Century Gothic" w:eastAsia="Century Gothic" w:hAnsi="Century Gothic" w:cs="Century Gothic"/>
          <w:spacing w:val="-5"/>
          <w:position w:val="-1"/>
        </w:rPr>
        <w:t xml:space="preserve"> </w:t>
      </w:r>
      <w:r>
        <w:rPr>
          <w:rFonts w:ascii="Century Gothic" w:eastAsia="Century Gothic" w:hAnsi="Century Gothic" w:cs="Century Gothic"/>
          <w:position w:val="-1"/>
        </w:rPr>
        <w:t>l'appello risultano:</w:t>
      </w:r>
    </w:p>
    <w:p w:rsidR="0064295F" w:rsidRDefault="0064295F">
      <w:pPr>
        <w:spacing w:after="120" w:line="240" w:lineRule="auto"/>
        <w:jc w:val="both"/>
        <w:rPr>
          <w:rFonts w:ascii="Century Gothic" w:eastAsia="Century Gothic" w:hAnsi="Century Gothic" w:cs="Century Gothic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10"/>
        <w:gridCol w:w="868"/>
        <w:gridCol w:w="3819"/>
        <w:gridCol w:w="946"/>
      </w:tblGrid>
      <w:tr w:rsidR="006429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295F" w:rsidRDefault="00E736E2">
            <w:pPr>
              <w:spacing w:after="0" w:line="240" w:lineRule="auto"/>
              <w:jc w:val="both"/>
            </w:pPr>
            <w:r>
              <w:rPr>
                <w:rFonts w:ascii="Century Gothic" w:eastAsia="Century Gothic" w:hAnsi="Century Gothic" w:cs="Century Gothic"/>
                <w:b/>
              </w:rPr>
              <w:t>MASALA ANTONELLO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295F" w:rsidRDefault="00E736E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295F" w:rsidRDefault="00E736E2">
            <w:pPr>
              <w:spacing w:after="0" w:line="240" w:lineRule="auto"/>
              <w:jc w:val="both"/>
            </w:pPr>
            <w:r>
              <w:rPr>
                <w:rFonts w:ascii="Century Gothic" w:eastAsia="Century Gothic" w:hAnsi="Century Gothic" w:cs="Century Gothic"/>
                <w:b/>
              </w:rPr>
              <w:t>PIRAS ELEONORA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295F" w:rsidRDefault="00E736E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</w:p>
        </w:tc>
      </w:tr>
      <w:tr w:rsidR="006429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295F" w:rsidRDefault="00E736E2">
            <w:pPr>
              <w:spacing w:after="0" w:line="240" w:lineRule="auto"/>
              <w:jc w:val="both"/>
            </w:pPr>
            <w:r>
              <w:rPr>
                <w:rFonts w:ascii="Century Gothic" w:eastAsia="Century Gothic" w:hAnsi="Century Gothic" w:cs="Century Gothic"/>
                <w:b/>
              </w:rPr>
              <w:t>SOTGIA DANIELA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295F" w:rsidRDefault="00E736E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295F" w:rsidRDefault="00E736E2">
            <w:pPr>
              <w:spacing w:after="0" w:line="240" w:lineRule="auto"/>
              <w:jc w:val="both"/>
            </w:pPr>
            <w:r>
              <w:rPr>
                <w:rFonts w:ascii="Century Gothic" w:eastAsia="Century Gothic" w:hAnsi="Century Gothic" w:cs="Century Gothic"/>
                <w:b/>
              </w:rPr>
              <w:t>MANAI GIOVANNI BATTISTA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295F" w:rsidRDefault="00E736E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</w:p>
        </w:tc>
      </w:tr>
      <w:tr w:rsidR="006429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295F" w:rsidRDefault="00E736E2">
            <w:pPr>
              <w:spacing w:after="0" w:line="240" w:lineRule="auto"/>
              <w:jc w:val="both"/>
            </w:pPr>
            <w:r>
              <w:rPr>
                <w:rFonts w:ascii="Century Gothic" w:eastAsia="Century Gothic" w:hAnsi="Century Gothic" w:cs="Century Gothic"/>
                <w:b/>
              </w:rPr>
              <w:t>NORIA BASTIANA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295F" w:rsidRDefault="00E736E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295F" w:rsidRDefault="00E736E2">
            <w:pPr>
              <w:spacing w:after="0" w:line="240" w:lineRule="auto"/>
              <w:jc w:val="both"/>
            </w:pPr>
            <w:r>
              <w:rPr>
                <w:rFonts w:ascii="Century Gothic" w:eastAsia="Century Gothic" w:hAnsi="Century Gothic" w:cs="Century Gothic"/>
                <w:b/>
              </w:rPr>
              <w:t>CARIA LEONARDO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295F" w:rsidRDefault="00E736E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</w:t>
            </w:r>
          </w:p>
        </w:tc>
      </w:tr>
      <w:tr w:rsidR="006429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295F" w:rsidRDefault="00E736E2">
            <w:pPr>
              <w:spacing w:after="0" w:line="240" w:lineRule="auto"/>
              <w:jc w:val="both"/>
            </w:pPr>
            <w:r>
              <w:rPr>
                <w:rFonts w:ascii="Century Gothic" w:eastAsia="Century Gothic" w:hAnsi="Century Gothic" w:cs="Century Gothic"/>
                <w:b/>
              </w:rPr>
              <w:t>GONNELLA SILVIA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295F" w:rsidRDefault="00E736E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295F" w:rsidRDefault="00E736E2">
            <w:pPr>
              <w:spacing w:after="0" w:line="240" w:lineRule="auto"/>
              <w:jc w:val="both"/>
            </w:pPr>
            <w:r>
              <w:rPr>
                <w:rFonts w:ascii="Century Gothic" w:eastAsia="Century Gothic" w:hAnsi="Century Gothic" w:cs="Century Gothic"/>
                <w:b/>
              </w:rPr>
              <w:t>VERDI RITA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295F" w:rsidRDefault="00E736E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</w:t>
            </w:r>
          </w:p>
        </w:tc>
      </w:tr>
      <w:tr w:rsidR="006429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295F" w:rsidRDefault="00E736E2">
            <w:pPr>
              <w:spacing w:after="0" w:line="240" w:lineRule="auto"/>
              <w:jc w:val="both"/>
            </w:pPr>
            <w:r>
              <w:rPr>
                <w:rFonts w:ascii="Century Gothic" w:eastAsia="Century Gothic" w:hAnsi="Century Gothic" w:cs="Century Gothic"/>
                <w:b/>
              </w:rPr>
              <w:t>PIRAS PIETRO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295F" w:rsidRDefault="00E736E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295F" w:rsidRDefault="00E736E2">
            <w:pPr>
              <w:spacing w:after="0" w:line="240" w:lineRule="auto"/>
              <w:jc w:val="both"/>
            </w:pPr>
            <w:r>
              <w:rPr>
                <w:rFonts w:ascii="Century Gothic" w:eastAsia="Century Gothic" w:hAnsi="Century Gothic" w:cs="Century Gothic"/>
                <w:b/>
              </w:rPr>
              <w:t>FRESI MONICA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295F" w:rsidRDefault="00E736E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</w:t>
            </w:r>
          </w:p>
        </w:tc>
      </w:tr>
      <w:tr w:rsidR="006429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295F" w:rsidRDefault="00E736E2">
            <w:pPr>
              <w:spacing w:after="0" w:line="240" w:lineRule="auto"/>
              <w:jc w:val="both"/>
            </w:pPr>
            <w:r>
              <w:rPr>
                <w:rFonts w:ascii="Century Gothic" w:eastAsia="Century Gothic" w:hAnsi="Century Gothic" w:cs="Century Gothic"/>
                <w:b/>
              </w:rPr>
              <w:t>MUSU DONATELLA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295F" w:rsidRDefault="00E736E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295F" w:rsidRDefault="0064295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4295F" w:rsidRDefault="0064295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64295F" w:rsidRDefault="0064295F">
      <w:pP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:rsidR="0064295F" w:rsidRDefault="0064295F">
      <w:pPr>
        <w:spacing w:before="1" w:after="0" w:line="240" w:lineRule="auto"/>
        <w:rPr>
          <w:rFonts w:ascii="Century Gothic" w:eastAsia="Century Gothic" w:hAnsi="Century Gothic" w:cs="Century Gothic"/>
        </w:rPr>
      </w:pPr>
    </w:p>
    <w:p w:rsidR="0064295F" w:rsidRDefault="00E736E2">
      <w:pPr>
        <w:spacing w:before="25" w:after="0" w:line="240" w:lineRule="auto"/>
        <w:ind w:right="149"/>
        <w:jc w:val="right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Presenti n. 7   </w:t>
      </w:r>
      <w:r>
        <w:rPr>
          <w:rFonts w:ascii="Century Gothic" w:eastAsia="Century Gothic" w:hAnsi="Century Gothic" w:cs="Century Gothic"/>
          <w:b/>
          <w:spacing w:val="1"/>
        </w:rPr>
        <w:t xml:space="preserve"> </w:t>
      </w:r>
      <w:r>
        <w:rPr>
          <w:rFonts w:ascii="Century Gothic" w:eastAsia="Century Gothic" w:hAnsi="Century Gothic" w:cs="Century Gothic"/>
          <w:b/>
        </w:rPr>
        <w:t>Assenti</w:t>
      </w:r>
      <w:r>
        <w:rPr>
          <w:rFonts w:ascii="Century Gothic" w:eastAsia="Century Gothic" w:hAnsi="Century Gothic" w:cs="Century Gothic"/>
          <w:b/>
          <w:spacing w:val="-1"/>
        </w:rPr>
        <w:t xml:space="preserve"> </w:t>
      </w:r>
      <w:r>
        <w:rPr>
          <w:rFonts w:ascii="Century Gothic" w:eastAsia="Century Gothic" w:hAnsi="Century Gothic" w:cs="Century Gothic"/>
          <w:b/>
        </w:rPr>
        <w:t>n. 4</w:t>
      </w:r>
    </w:p>
    <w:p w:rsidR="0064295F" w:rsidRDefault="0064295F">
      <w:pPr>
        <w:spacing w:before="6" w:after="0" w:line="240" w:lineRule="auto"/>
        <w:rPr>
          <w:rFonts w:ascii="Century Gothic" w:eastAsia="Century Gothic" w:hAnsi="Century Gothic" w:cs="Century Gothic"/>
        </w:rPr>
      </w:pPr>
    </w:p>
    <w:p w:rsidR="0064295F" w:rsidRDefault="00E736E2">
      <w:pPr>
        <w:spacing w:after="0" w:line="240" w:lineRule="auto"/>
        <w:ind w:left="11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Partecipa</w:t>
      </w:r>
      <w:r>
        <w:rPr>
          <w:rFonts w:ascii="Century Gothic" w:eastAsia="Century Gothic" w:hAnsi="Century Gothic" w:cs="Century Gothic"/>
          <w:spacing w:val="-4"/>
        </w:rPr>
        <w:t xml:space="preserve"> </w:t>
      </w:r>
      <w:r>
        <w:rPr>
          <w:rFonts w:ascii="Century Gothic" w:eastAsia="Century Gothic" w:hAnsi="Century Gothic" w:cs="Century Gothic"/>
        </w:rPr>
        <w:t>alla seduta il</w:t>
      </w:r>
      <w:r>
        <w:rPr>
          <w:rFonts w:ascii="Century Gothic" w:eastAsia="Century Gothic" w:hAnsi="Century Gothic" w:cs="Century Gothic"/>
          <w:spacing w:val="-1"/>
        </w:rPr>
        <w:t xml:space="preserve"> </w:t>
      </w:r>
      <w:r>
        <w:rPr>
          <w:rFonts w:ascii="Century Gothic" w:eastAsia="Century Gothic" w:hAnsi="Century Gothic" w:cs="Century Gothic"/>
        </w:rPr>
        <w:t xml:space="preserve">SEGRETARIO GENERALE Dr. Enzo Walter </w:t>
      </w:r>
      <w:proofErr w:type="spellStart"/>
      <w:r>
        <w:rPr>
          <w:rFonts w:ascii="Century Gothic" w:eastAsia="Century Gothic" w:hAnsi="Century Gothic" w:cs="Century Gothic"/>
        </w:rPr>
        <w:t>Marchetiello</w:t>
      </w:r>
      <w:proofErr w:type="spellEnd"/>
      <w:r>
        <w:rPr>
          <w:rFonts w:ascii="Century Gothic" w:eastAsia="Century Gothic" w:hAnsi="Century Gothic" w:cs="Century Gothic"/>
        </w:rPr>
        <w:t>, con funzioni consultive, referenti, di assistenza e verbalizzazione.</w:t>
      </w:r>
    </w:p>
    <w:p w:rsidR="0064295F" w:rsidRDefault="00E736E2">
      <w:pPr>
        <w:spacing w:before="5" w:after="0" w:line="242" w:lineRule="auto"/>
        <w:ind w:left="110" w:right="105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Il SINDACO,</w:t>
      </w:r>
      <w:r>
        <w:rPr>
          <w:rFonts w:ascii="Century Gothic" w:eastAsia="Century Gothic" w:hAnsi="Century Gothic" w:cs="Century Gothic"/>
          <w:spacing w:val="39"/>
        </w:rPr>
        <w:t xml:space="preserve"> Sig. </w:t>
      </w:r>
      <w:r>
        <w:rPr>
          <w:rFonts w:ascii="Century Gothic" w:eastAsia="Century Gothic" w:hAnsi="Century Gothic" w:cs="Century Gothic"/>
        </w:rPr>
        <w:t>MASALA ANTONELLO,</w:t>
      </w:r>
      <w:r>
        <w:rPr>
          <w:rFonts w:ascii="Century Gothic" w:eastAsia="Century Gothic" w:hAnsi="Century Gothic" w:cs="Century Gothic"/>
          <w:spacing w:val="44"/>
        </w:rPr>
        <w:t xml:space="preserve"> n</w:t>
      </w:r>
      <w:r>
        <w:rPr>
          <w:rFonts w:ascii="Century Gothic" w:eastAsia="Century Gothic" w:hAnsi="Century Gothic" w:cs="Century Gothic"/>
        </w:rPr>
        <w:t>ella</w:t>
      </w:r>
      <w:r>
        <w:rPr>
          <w:rFonts w:ascii="Century Gothic" w:eastAsia="Century Gothic" w:hAnsi="Century Gothic" w:cs="Century Gothic"/>
          <w:spacing w:val="44"/>
        </w:rPr>
        <w:t xml:space="preserve"> </w:t>
      </w:r>
      <w:r>
        <w:rPr>
          <w:rFonts w:ascii="Century Gothic" w:eastAsia="Century Gothic" w:hAnsi="Century Gothic" w:cs="Century Gothic"/>
        </w:rPr>
        <w:t>sua</w:t>
      </w:r>
      <w:r>
        <w:rPr>
          <w:rFonts w:ascii="Century Gothic" w:eastAsia="Century Gothic" w:hAnsi="Century Gothic" w:cs="Century Gothic"/>
          <w:spacing w:val="44"/>
        </w:rPr>
        <w:t xml:space="preserve"> </w:t>
      </w:r>
      <w:r>
        <w:rPr>
          <w:rFonts w:ascii="Century Gothic" w:eastAsia="Century Gothic" w:hAnsi="Century Gothic" w:cs="Century Gothic"/>
        </w:rPr>
        <w:t>qualità</w:t>
      </w:r>
      <w:r>
        <w:rPr>
          <w:rFonts w:ascii="Century Gothic" w:eastAsia="Century Gothic" w:hAnsi="Century Gothic" w:cs="Century Gothic"/>
          <w:spacing w:val="44"/>
        </w:rPr>
        <w:t xml:space="preserve"> </w:t>
      </w:r>
      <w:r>
        <w:rPr>
          <w:rFonts w:ascii="Century Gothic" w:eastAsia="Century Gothic" w:hAnsi="Century Gothic" w:cs="Century Gothic"/>
        </w:rPr>
        <w:t>di</w:t>
      </w:r>
      <w:r>
        <w:rPr>
          <w:rFonts w:ascii="Century Gothic" w:eastAsia="Century Gothic" w:hAnsi="Century Gothic" w:cs="Century Gothic"/>
          <w:spacing w:val="44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Presidente</w:t>
      </w:r>
      <w:r>
        <w:rPr>
          <w:rFonts w:ascii="Century Gothic" w:eastAsia="Century Gothic" w:hAnsi="Century Gothic" w:cs="Century Gothic"/>
          <w:spacing w:val="44"/>
        </w:rPr>
        <w:t>,</w:t>
      </w:r>
      <w:r>
        <w:rPr>
          <w:rFonts w:ascii="Century Gothic" w:eastAsia="Century Gothic" w:hAnsi="Century Gothic" w:cs="Century Gothic"/>
        </w:rPr>
        <w:t>constatato</w:t>
      </w:r>
      <w:proofErr w:type="spellEnd"/>
      <w:r>
        <w:rPr>
          <w:rFonts w:ascii="Century Gothic" w:eastAsia="Century Gothic" w:hAnsi="Century Gothic" w:cs="Century Gothic"/>
          <w:spacing w:val="45"/>
        </w:rPr>
        <w:t xml:space="preserve"> </w:t>
      </w:r>
      <w:r>
        <w:rPr>
          <w:rFonts w:ascii="Century Gothic" w:eastAsia="Century Gothic" w:hAnsi="Century Gothic" w:cs="Century Gothic"/>
        </w:rPr>
        <w:t>il</w:t>
      </w:r>
      <w:r>
        <w:rPr>
          <w:rFonts w:ascii="Century Gothic" w:eastAsia="Century Gothic" w:hAnsi="Century Gothic" w:cs="Century Gothic"/>
          <w:spacing w:val="43"/>
        </w:rPr>
        <w:t xml:space="preserve"> </w:t>
      </w:r>
      <w:r>
        <w:rPr>
          <w:rFonts w:ascii="Century Gothic" w:eastAsia="Century Gothic" w:hAnsi="Century Gothic" w:cs="Century Gothic"/>
        </w:rPr>
        <w:t>numero legale</w:t>
      </w:r>
      <w:r>
        <w:rPr>
          <w:rFonts w:ascii="Century Gothic" w:eastAsia="Century Gothic" w:hAnsi="Century Gothic" w:cs="Century Gothic"/>
          <w:spacing w:val="45"/>
        </w:rPr>
        <w:t xml:space="preserve"> </w:t>
      </w:r>
      <w:r>
        <w:rPr>
          <w:rFonts w:ascii="Century Gothic" w:eastAsia="Century Gothic" w:hAnsi="Century Gothic" w:cs="Century Gothic"/>
        </w:rPr>
        <w:t>degli intervenuti,</w:t>
      </w:r>
      <w:r>
        <w:rPr>
          <w:rFonts w:ascii="Century Gothic" w:eastAsia="Century Gothic" w:hAnsi="Century Gothic" w:cs="Century Gothic"/>
          <w:spacing w:val="1"/>
        </w:rPr>
        <w:t xml:space="preserve"> </w:t>
      </w:r>
      <w:r>
        <w:rPr>
          <w:rFonts w:ascii="Century Gothic" w:eastAsia="Century Gothic" w:hAnsi="Century Gothic" w:cs="Century Gothic"/>
        </w:rPr>
        <w:t>dichiara aperta</w:t>
      </w:r>
      <w:r>
        <w:rPr>
          <w:rFonts w:ascii="Century Gothic" w:eastAsia="Century Gothic" w:hAnsi="Century Gothic" w:cs="Century Gothic"/>
          <w:spacing w:val="1"/>
        </w:rPr>
        <w:t xml:space="preserve"> </w:t>
      </w:r>
      <w:r>
        <w:rPr>
          <w:rFonts w:ascii="Century Gothic" w:eastAsia="Century Gothic" w:hAnsi="Century Gothic" w:cs="Century Gothic"/>
        </w:rPr>
        <w:t>la seduta e</w:t>
      </w:r>
      <w:r>
        <w:rPr>
          <w:rFonts w:ascii="Century Gothic" w:eastAsia="Century Gothic" w:hAnsi="Century Gothic" w:cs="Century Gothic"/>
          <w:spacing w:val="2"/>
        </w:rPr>
        <w:t xml:space="preserve"> </w:t>
      </w:r>
      <w:r>
        <w:rPr>
          <w:rFonts w:ascii="Century Gothic" w:eastAsia="Century Gothic" w:hAnsi="Century Gothic" w:cs="Century Gothic"/>
        </w:rPr>
        <w:t>invita i convenuti</w:t>
      </w:r>
      <w:r>
        <w:rPr>
          <w:rFonts w:ascii="Century Gothic" w:eastAsia="Century Gothic" w:hAnsi="Century Gothic" w:cs="Century Gothic"/>
          <w:spacing w:val="1"/>
        </w:rPr>
        <w:t xml:space="preserve"> </w:t>
      </w:r>
      <w:r>
        <w:rPr>
          <w:rFonts w:ascii="Century Gothic" w:eastAsia="Century Gothic" w:hAnsi="Century Gothic" w:cs="Century Gothic"/>
        </w:rPr>
        <w:t>a</w:t>
      </w:r>
      <w:r>
        <w:rPr>
          <w:rFonts w:ascii="Century Gothic" w:eastAsia="Century Gothic" w:hAnsi="Century Gothic" w:cs="Century Gothic"/>
          <w:spacing w:val="1"/>
        </w:rPr>
        <w:t xml:space="preserve"> </w:t>
      </w:r>
      <w:r>
        <w:rPr>
          <w:rFonts w:ascii="Century Gothic" w:eastAsia="Century Gothic" w:hAnsi="Century Gothic" w:cs="Century Gothic"/>
        </w:rPr>
        <w:t>deliberare sull'oggetto sopraindicato.</w:t>
      </w:r>
    </w:p>
    <w:p w:rsidR="0064295F" w:rsidRDefault="0064295F">
      <w:pPr>
        <w:spacing w:before="9" w:after="0" w:line="280" w:lineRule="auto"/>
        <w:rPr>
          <w:rFonts w:ascii="Times New Roman" w:eastAsia="Times New Roman" w:hAnsi="Times New Roman" w:cs="Times New Roman"/>
        </w:rPr>
      </w:pPr>
    </w:p>
    <w:p w:rsidR="0064295F" w:rsidRDefault="0064295F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4295F" w:rsidRDefault="0064295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4295F" w:rsidRDefault="0064295F">
      <w:pPr>
        <w:spacing w:after="0" w:line="240" w:lineRule="auto"/>
        <w:rPr>
          <w:rFonts w:ascii="Calibri" w:eastAsia="Calibri" w:hAnsi="Calibri" w:cs="Calibri"/>
        </w:rPr>
      </w:pPr>
    </w:p>
    <w:p w:rsidR="0064295F" w:rsidRDefault="0064295F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4295F" w:rsidRDefault="00642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64295F" w:rsidRDefault="00642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64295F" w:rsidRDefault="00E736E2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>IL CONSIGLIO COMUNALE</w:t>
      </w:r>
    </w:p>
    <w:p w:rsidR="0064295F" w:rsidRDefault="0064295F">
      <w:pPr>
        <w:spacing w:after="0" w:line="240" w:lineRule="auto"/>
        <w:jc w:val="both"/>
        <w:rPr>
          <w:rFonts w:ascii="Century Gothic" w:eastAsia="Century Gothic" w:hAnsi="Century Gothic" w:cs="Century Gothic"/>
          <w:b/>
          <w:sz w:val="24"/>
        </w:rPr>
      </w:pPr>
    </w:p>
    <w:p w:rsidR="0064295F" w:rsidRDefault="0064295F">
      <w:pPr>
        <w:spacing w:after="0" w:line="240" w:lineRule="auto"/>
        <w:jc w:val="both"/>
        <w:rPr>
          <w:rFonts w:ascii="Century Gothic" w:eastAsia="Century Gothic" w:hAnsi="Century Gothic" w:cs="Century Gothic"/>
          <w:b/>
          <w:sz w:val="24"/>
        </w:rPr>
      </w:pPr>
    </w:p>
    <w:p w:rsidR="0064295F" w:rsidRDefault="00E736E2">
      <w:pPr>
        <w:spacing w:after="0" w:line="240" w:lineRule="auto"/>
        <w:jc w:val="both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 xml:space="preserve">RICHIAMATO </w:t>
      </w:r>
      <w:r>
        <w:rPr>
          <w:rFonts w:ascii="Century Gothic" w:eastAsia="Century Gothic" w:hAnsi="Century Gothic" w:cs="Century Gothic"/>
          <w:sz w:val="24"/>
        </w:rPr>
        <w:t>l’art. 79, dello Statuto Comunale e, in particolare il comma 5, recante “i verbali relativi alle sedute, ai fini dell’approvazione, verranno letti in quella successiva e durante la stessa approvati, anche con l’eventuale inserimento di rettifiche che potra</w:t>
      </w:r>
      <w:r>
        <w:rPr>
          <w:rFonts w:ascii="Century Gothic" w:eastAsia="Century Gothic" w:hAnsi="Century Gothic" w:cs="Century Gothic"/>
          <w:sz w:val="24"/>
        </w:rPr>
        <w:t>nno essere, seduta stante, richieste da ogni singolo consigliere e dall’adunanza medesima approvate”;</w:t>
      </w:r>
    </w:p>
    <w:p w:rsidR="0064295F" w:rsidRDefault="0064295F">
      <w:pPr>
        <w:spacing w:after="0" w:line="240" w:lineRule="auto"/>
        <w:jc w:val="both"/>
        <w:rPr>
          <w:rFonts w:ascii="Century Gothic" w:eastAsia="Century Gothic" w:hAnsi="Century Gothic" w:cs="Century Gothic"/>
          <w:b/>
          <w:sz w:val="24"/>
        </w:rPr>
      </w:pPr>
    </w:p>
    <w:p w:rsidR="0064295F" w:rsidRDefault="00E736E2">
      <w:pPr>
        <w:spacing w:after="0" w:line="240" w:lineRule="auto"/>
        <w:jc w:val="both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 xml:space="preserve">VISTI </w:t>
      </w:r>
      <w:r>
        <w:rPr>
          <w:rFonts w:ascii="Century Gothic" w:eastAsia="Century Gothic" w:hAnsi="Century Gothic" w:cs="Century Gothic"/>
          <w:sz w:val="24"/>
        </w:rPr>
        <w:t>i verbali dal n. 17, al n. 19, relativi alla seduta del Consiglio Comunale del 05/08/2017;</w:t>
      </w:r>
    </w:p>
    <w:p w:rsidR="0064295F" w:rsidRDefault="0064295F">
      <w:pPr>
        <w:spacing w:after="0" w:line="240" w:lineRule="auto"/>
        <w:jc w:val="both"/>
        <w:rPr>
          <w:rFonts w:ascii="Century Gothic" w:eastAsia="Century Gothic" w:hAnsi="Century Gothic" w:cs="Century Gothic"/>
          <w:b/>
          <w:sz w:val="24"/>
        </w:rPr>
      </w:pPr>
    </w:p>
    <w:p w:rsidR="0064295F" w:rsidRDefault="00E736E2">
      <w:pPr>
        <w:spacing w:after="0" w:line="240" w:lineRule="auto"/>
        <w:jc w:val="both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 xml:space="preserve">VISTO </w:t>
      </w:r>
      <w:r>
        <w:rPr>
          <w:rFonts w:ascii="Century Gothic" w:eastAsia="Century Gothic" w:hAnsi="Century Gothic" w:cs="Century Gothic"/>
          <w:sz w:val="24"/>
        </w:rPr>
        <w:t>lo Statuto dell’Ente;</w:t>
      </w:r>
    </w:p>
    <w:p w:rsidR="0064295F" w:rsidRDefault="0064295F">
      <w:pPr>
        <w:spacing w:after="0" w:line="240" w:lineRule="auto"/>
        <w:jc w:val="both"/>
        <w:rPr>
          <w:rFonts w:ascii="Century Gothic" w:eastAsia="Century Gothic" w:hAnsi="Century Gothic" w:cs="Century Gothic"/>
          <w:b/>
          <w:sz w:val="24"/>
        </w:rPr>
      </w:pPr>
    </w:p>
    <w:p w:rsidR="0064295F" w:rsidRDefault="00E736E2">
      <w:pPr>
        <w:spacing w:after="0" w:line="240" w:lineRule="auto"/>
        <w:jc w:val="both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 xml:space="preserve">ACQUISITO </w:t>
      </w:r>
      <w:r>
        <w:rPr>
          <w:rFonts w:ascii="Century Gothic" w:eastAsia="Century Gothic" w:hAnsi="Century Gothic" w:cs="Century Gothic"/>
          <w:sz w:val="24"/>
        </w:rPr>
        <w:t>il parere favorevole di regolarità tecnica reso ai sensi dell’art. 49 del d.lgs. n. 267/2000 e</w:t>
      </w:r>
    </w:p>
    <w:p w:rsidR="0064295F" w:rsidRDefault="00E736E2">
      <w:pPr>
        <w:spacing w:after="0" w:line="240" w:lineRule="auto"/>
        <w:jc w:val="both"/>
        <w:rPr>
          <w:rFonts w:ascii="Century Gothic" w:eastAsia="Century Gothic" w:hAnsi="Century Gothic" w:cs="Century Gothic"/>
          <w:sz w:val="24"/>
        </w:rPr>
      </w:pPr>
      <w:proofErr w:type="spellStart"/>
      <w:r>
        <w:rPr>
          <w:rFonts w:ascii="Century Gothic" w:eastAsia="Century Gothic" w:hAnsi="Century Gothic" w:cs="Century Gothic"/>
          <w:sz w:val="24"/>
        </w:rPr>
        <w:t>ss.mm.ii</w:t>
      </w:r>
      <w:proofErr w:type="spellEnd"/>
      <w:r>
        <w:rPr>
          <w:rFonts w:ascii="Century Gothic" w:eastAsia="Century Gothic" w:hAnsi="Century Gothic" w:cs="Century Gothic"/>
          <w:sz w:val="24"/>
        </w:rPr>
        <w:t>.;</w:t>
      </w:r>
    </w:p>
    <w:p w:rsidR="0064295F" w:rsidRDefault="0064295F">
      <w:pPr>
        <w:spacing w:after="0" w:line="240" w:lineRule="auto"/>
        <w:jc w:val="both"/>
        <w:rPr>
          <w:rFonts w:ascii="Century Gothic" w:eastAsia="Century Gothic" w:hAnsi="Century Gothic" w:cs="Century Gothic"/>
          <w:sz w:val="24"/>
        </w:rPr>
      </w:pPr>
    </w:p>
    <w:p w:rsidR="0064295F" w:rsidRDefault="00E736E2">
      <w:pPr>
        <w:spacing w:after="0" w:line="240" w:lineRule="auto"/>
        <w:jc w:val="both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sz w:val="24"/>
        </w:rPr>
        <w:t>Il Segretario comunale dà lettura dell’oggetto dei verbali della seduta precedente.</w:t>
      </w:r>
    </w:p>
    <w:p w:rsidR="0064295F" w:rsidRDefault="0064295F">
      <w:pPr>
        <w:spacing w:after="0" w:line="240" w:lineRule="auto"/>
        <w:jc w:val="both"/>
        <w:rPr>
          <w:rFonts w:ascii="Century Gothic" w:eastAsia="Century Gothic" w:hAnsi="Century Gothic" w:cs="Century Gothic"/>
          <w:sz w:val="24"/>
        </w:rPr>
      </w:pPr>
    </w:p>
    <w:p w:rsidR="0064295F" w:rsidRDefault="00E736E2">
      <w:pPr>
        <w:spacing w:before="120" w:after="12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PROCEDUTO</w:t>
      </w:r>
      <w:r>
        <w:rPr>
          <w:rFonts w:ascii="Century Gothic" w:eastAsia="Century Gothic" w:hAnsi="Century Gothic" w:cs="Century Gothic"/>
        </w:rPr>
        <w:t xml:space="preserve"> a votazione ottenendo il seguente risultato:</w:t>
      </w:r>
    </w:p>
    <w:p w:rsidR="0064295F" w:rsidRDefault="00E736E2">
      <w:pPr>
        <w:spacing w:before="120" w:after="120" w:line="240" w:lineRule="auto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UNANIME, per alzata di mano, in maniera palese </w:t>
      </w:r>
    </w:p>
    <w:p w:rsidR="0064295F" w:rsidRDefault="0064295F">
      <w:pPr>
        <w:spacing w:after="0" w:line="240" w:lineRule="auto"/>
        <w:jc w:val="center"/>
        <w:rPr>
          <w:rFonts w:ascii="Century Gothic" w:eastAsia="Century Gothic" w:hAnsi="Century Gothic" w:cs="Century Gothic"/>
          <w:sz w:val="24"/>
        </w:rPr>
      </w:pPr>
    </w:p>
    <w:p w:rsidR="0064295F" w:rsidRDefault="0064295F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sz w:val="24"/>
        </w:rPr>
      </w:pPr>
    </w:p>
    <w:p w:rsidR="0064295F" w:rsidRDefault="0064295F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sz w:val="24"/>
        </w:rPr>
      </w:pPr>
    </w:p>
    <w:p w:rsidR="0064295F" w:rsidRDefault="00E736E2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 xml:space="preserve">DELIBERA </w:t>
      </w:r>
    </w:p>
    <w:p w:rsidR="0064295F" w:rsidRDefault="0064295F">
      <w:pPr>
        <w:spacing w:after="0" w:line="240" w:lineRule="auto"/>
        <w:jc w:val="center"/>
        <w:rPr>
          <w:rFonts w:ascii="Century Gothic" w:eastAsia="Century Gothic" w:hAnsi="Century Gothic" w:cs="Century Gothic"/>
          <w:sz w:val="24"/>
        </w:rPr>
      </w:pPr>
    </w:p>
    <w:p w:rsidR="0064295F" w:rsidRDefault="0064295F">
      <w:pPr>
        <w:spacing w:after="0" w:line="240" w:lineRule="auto"/>
        <w:jc w:val="center"/>
        <w:rPr>
          <w:rFonts w:ascii="Century Gothic" w:eastAsia="Century Gothic" w:hAnsi="Century Gothic" w:cs="Century Gothic"/>
          <w:sz w:val="24"/>
        </w:rPr>
      </w:pPr>
    </w:p>
    <w:p w:rsidR="0064295F" w:rsidRDefault="0064295F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</w:p>
    <w:p w:rsidR="0064295F" w:rsidRDefault="0064295F">
      <w:pPr>
        <w:spacing w:after="0" w:line="240" w:lineRule="auto"/>
        <w:rPr>
          <w:rFonts w:ascii="Century Gothic" w:eastAsia="Century Gothic" w:hAnsi="Century Gothic" w:cs="Century Gothic"/>
          <w:b/>
          <w:sz w:val="24"/>
        </w:rPr>
      </w:pPr>
    </w:p>
    <w:p w:rsidR="0064295F" w:rsidRDefault="00E736E2">
      <w:pPr>
        <w:spacing w:after="0" w:line="240" w:lineRule="auto"/>
        <w:jc w:val="both"/>
        <w:rPr>
          <w:rFonts w:ascii="Century Gothic" w:eastAsia="Century Gothic" w:hAnsi="Century Gothic" w:cs="Century Gothic"/>
          <w:sz w:val="24"/>
        </w:rPr>
      </w:pPr>
      <w:r>
        <w:rPr>
          <w:rFonts w:ascii="Century Gothic" w:eastAsia="Century Gothic" w:hAnsi="Century Gothic" w:cs="Century Gothic"/>
          <w:b/>
          <w:sz w:val="24"/>
        </w:rPr>
        <w:t xml:space="preserve">DI APPROVARE </w:t>
      </w:r>
      <w:r>
        <w:rPr>
          <w:rFonts w:ascii="Century Gothic" w:eastAsia="Century Gothic" w:hAnsi="Century Gothic" w:cs="Century Gothic"/>
          <w:sz w:val="24"/>
        </w:rPr>
        <w:t>i verbali dal n. 17, al n. 19, relativi alla seduta del Consiglio Comunale del 05/08/2017, relativi alla seduta del Consiglio Comunale del 05/08/2017.</w:t>
      </w:r>
    </w:p>
    <w:p w:rsidR="0064295F" w:rsidRDefault="0064295F">
      <w:pPr>
        <w:spacing w:after="0" w:line="240" w:lineRule="auto"/>
        <w:rPr>
          <w:rFonts w:ascii="Century Gothic" w:eastAsia="Century Gothic" w:hAnsi="Century Gothic" w:cs="Century Gothic"/>
          <w:sz w:val="24"/>
        </w:rPr>
      </w:pPr>
    </w:p>
    <w:p w:rsidR="0064295F" w:rsidRDefault="0064295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4295F" w:rsidRDefault="0064295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4295F" w:rsidRDefault="00642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64295F" w:rsidRDefault="00642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64295F" w:rsidRDefault="00642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64295F" w:rsidRDefault="0064295F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4295F" w:rsidRDefault="00642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64295F" w:rsidRDefault="00642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64295F" w:rsidRDefault="00642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64295F" w:rsidRDefault="00642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64295F" w:rsidRDefault="00642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E736E2" w:rsidRDefault="00E736E2" w:rsidP="00E736E2">
      <w:pPr>
        <w:tabs>
          <w:tab w:val="left" w:pos="2460"/>
        </w:tabs>
        <w:spacing w:after="0" w:line="240" w:lineRule="auto"/>
        <w:ind w:left="110" w:right="10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Pareri</w:t>
      </w:r>
      <w:r>
        <w:rPr>
          <w:rFonts w:ascii="Times New Roman" w:eastAsia="Times New Roman" w:hAnsi="Times New Roman" w:cs="Times New Roman"/>
          <w:b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di cui all'Art. 49 del T.U. </w:t>
      </w:r>
      <w:r>
        <w:rPr>
          <w:rFonts w:ascii="Times New Roman" w:eastAsia="Times New Roman" w:hAnsi="Times New Roman" w:cs="Times New Roman"/>
          <w:b/>
          <w:spacing w:val="1"/>
        </w:rPr>
        <w:t>EE.LL.</w:t>
      </w:r>
    </w:p>
    <w:p w:rsidR="00E736E2" w:rsidRDefault="00E736E2" w:rsidP="00E736E2">
      <w:pPr>
        <w:spacing w:after="0" w:line="240" w:lineRule="auto"/>
        <w:ind w:left="110" w:right="65"/>
        <w:jc w:val="both"/>
        <w:rPr>
          <w:rFonts w:ascii="Times New Roman" w:eastAsia="Times New Roman" w:hAnsi="Times New Roman" w:cs="Times New Roman"/>
        </w:rPr>
      </w:pPr>
    </w:p>
    <w:p w:rsidR="00E736E2" w:rsidRDefault="00E736E2" w:rsidP="00E736E2">
      <w:pPr>
        <w:spacing w:after="0" w:line="240" w:lineRule="auto"/>
        <w:ind w:right="6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 esprime parere favorevole in ordine alla regolarità tecnica, ai sensi dell’art. 49 comma 1 del d.lgs. n. 267/2000.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4"/>
        <w:gridCol w:w="4621"/>
      </w:tblGrid>
      <w:tr w:rsidR="00E736E2" w:rsidTr="004B1C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736E2" w:rsidRDefault="00E736E2" w:rsidP="004B1CE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736E2" w:rsidRDefault="00E736E2" w:rsidP="004B1CE4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Responsabile del Servizio </w:t>
            </w:r>
          </w:p>
          <w:p w:rsidR="00E736E2" w:rsidRDefault="00E736E2" w:rsidP="004B1CE4">
            <w:pPr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>F.to ANTONELLO MASALA</w:t>
            </w:r>
          </w:p>
        </w:tc>
      </w:tr>
      <w:tr w:rsidR="00E736E2" w:rsidTr="004B1C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736E2" w:rsidRDefault="00E736E2" w:rsidP="004B1CE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6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736E2" w:rsidRDefault="00E736E2" w:rsidP="004B1C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E736E2" w:rsidRDefault="00E736E2" w:rsidP="00E736E2">
      <w:pPr>
        <w:spacing w:after="0" w:line="240" w:lineRule="auto"/>
        <w:ind w:left="110" w:right="65"/>
        <w:jc w:val="both"/>
        <w:rPr>
          <w:rFonts w:ascii="Times New Roman" w:eastAsia="Times New Roman" w:hAnsi="Times New Roman" w:cs="Times New Roman"/>
        </w:rPr>
      </w:pPr>
    </w:p>
    <w:p w:rsidR="00E736E2" w:rsidRDefault="00E736E2" w:rsidP="00E736E2">
      <w:pPr>
        <w:spacing w:after="0" w:line="240" w:lineRule="auto"/>
        <w:ind w:right="6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 esprime parere Favorevole in ordine alla regolarità contabile, ai sensi dell’art. 49 comma 1 del d.lgs. n. 267/2000.</w:t>
      </w:r>
    </w:p>
    <w:p w:rsidR="00E736E2" w:rsidRDefault="00E736E2" w:rsidP="00E736E2">
      <w:pPr>
        <w:spacing w:after="0" w:line="240" w:lineRule="auto"/>
        <w:ind w:left="110" w:right="65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5"/>
        <w:gridCol w:w="4620"/>
      </w:tblGrid>
      <w:tr w:rsidR="00E736E2" w:rsidTr="004B1C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736E2" w:rsidRDefault="00E736E2" w:rsidP="004B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736E2" w:rsidRDefault="00E736E2" w:rsidP="004B1CE4">
            <w:pPr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Responsabile del servizio Finanziario </w:t>
            </w:r>
          </w:p>
        </w:tc>
      </w:tr>
      <w:tr w:rsidR="00E736E2" w:rsidTr="004B1C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736E2" w:rsidRDefault="00E736E2" w:rsidP="004B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736E2" w:rsidRDefault="00E736E2" w:rsidP="004B1C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F.to ANTONELLO MASALA </w:t>
            </w:r>
          </w:p>
        </w:tc>
      </w:tr>
    </w:tbl>
    <w:p w:rsidR="00E736E2" w:rsidRDefault="00E736E2" w:rsidP="00E736E2">
      <w:pPr>
        <w:spacing w:after="0" w:line="240" w:lineRule="auto"/>
        <w:ind w:left="110" w:right="65"/>
        <w:rPr>
          <w:rFonts w:ascii="Times New Roman" w:eastAsia="Times New Roman" w:hAnsi="Times New Roman" w:cs="Times New Roman"/>
        </w:rPr>
      </w:pPr>
    </w:p>
    <w:p w:rsidR="00E736E2" w:rsidRDefault="00E736E2" w:rsidP="00E736E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presente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verbale viene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sottoscritto come segue.</w:t>
      </w:r>
    </w:p>
    <w:p w:rsidR="00E736E2" w:rsidRDefault="00E736E2" w:rsidP="00E736E2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6"/>
        <w:gridCol w:w="4609"/>
      </w:tblGrid>
      <w:tr w:rsidR="00E736E2" w:rsidTr="004B1C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736E2" w:rsidRDefault="00E736E2" w:rsidP="004B1C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SINDACO</w:t>
            </w:r>
          </w:p>
        </w:tc>
        <w:tc>
          <w:tcPr>
            <w:tcW w:w="46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736E2" w:rsidRDefault="00E736E2" w:rsidP="004B1C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Il SEGRETARIO COMUNALE </w:t>
            </w:r>
          </w:p>
        </w:tc>
      </w:tr>
      <w:tr w:rsidR="00E736E2" w:rsidTr="004B1C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736E2" w:rsidRDefault="00E736E2" w:rsidP="004B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F.to MASALA ANTONELLO</w:t>
            </w:r>
          </w:p>
          <w:p w:rsidR="00E736E2" w:rsidRDefault="00E736E2" w:rsidP="004B1CE4">
            <w:pPr>
              <w:spacing w:after="0" w:line="240" w:lineRule="auto"/>
              <w:jc w:val="center"/>
            </w:pPr>
          </w:p>
        </w:tc>
        <w:tc>
          <w:tcPr>
            <w:tcW w:w="46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736E2" w:rsidRDefault="00E736E2" w:rsidP="004B1C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F.to Dr. </w:t>
            </w:r>
            <w:r>
              <w:rPr>
                <w:rFonts w:ascii="Century Gothic" w:eastAsia="Century Gothic" w:hAnsi="Century Gothic" w:cs="Century Gothic"/>
              </w:rPr>
              <w:t xml:space="preserve">Walter Enzo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Marchetiello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E736E2" w:rsidRDefault="00E736E2" w:rsidP="00E736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736E2" w:rsidRDefault="00E736E2" w:rsidP="00E736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736E2" w:rsidRDefault="00E736E2" w:rsidP="00E736E2">
      <w:pPr>
        <w:spacing w:before="5" w:after="0" w:line="240" w:lineRule="auto"/>
        <w:rPr>
          <w:rFonts w:ascii="Times New Roman" w:eastAsia="Times New Roman" w:hAnsi="Times New Roman" w:cs="Times New Roman"/>
        </w:rPr>
      </w:pPr>
    </w:p>
    <w:p w:rsidR="00E736E2" w:rsidRDefault="00E736E2" w:rsidP="00E736E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REFERTO</w:t>
      </w:r>
      <w:r>
        <w:rPr>
          <w:rFonts w:ascii="Times New Roman" w:eastAsia="Times New Roman" w:hAnsi="Times New Roman" w:cs="Times New Roman"/>
          <w:b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</w:rPr>
        <w:t>DI</w:t>
      </w:r>
      <w:r>
        <w:rPr>
          <w:rFonts w:ascii="Times New Roman" w:eastAsia="Times New Roman" w:hAnsi="Times New Roman" w:cs="Times New Roman"/>
          <w:b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</w:rPr>
        <w:t>PUBBLICAZIONE</w:t>
      </w:r>
    </w:p>
    <w:p w:rsidR="00E736E2" w:rsidRDefault="00E736E2" w:rsidP="00E736E2">
      <w:pPr>
        <w:tabs>
          <w:tab w:val="left" w:pos="94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(art.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12</w:t>
      </w:r>
      <w:r>
        <w:rPr>
          <w:rFonts w:ascii="Times New Roman" w:eastAsia="Times New Roman" w:hAnsi="Times New Roman" w:cs="Times New Roman"/>
        </w:rPr>
        <w:t>4 comma 1 del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D.Lgs.</w:t>
      </w:r>
      <w:proofErr w:type="spellEnd"/>
      <w:r>
        <w:rPr>
          <w:rFonts w:ascii="Times New Roman" w:eastAsia="Times New Roman" w:hAnsi="Times New Roman" w:cs="Times New Roman"/>
        </w:rPr>
        <w:t xml:space="preserve"> n. 267/2000</w:t>
      </w:r>
      <w:r>
        <w:rPr>
          <w:rFonts w:ascii="Times New Roman" w:eastAsia="Times New Roman" w:hAnsi="Times New Roman" w:cs="Times New Roman"/>
          <w:spacing w:val="1"/>
        </w:rPr>
        <w:t>)</w:t>
      </w:r>
    </w:p>
    <w:p w:rsidR="00E736E2" w:rsidRDefault="00E736E2" w:rsidP="00E736E2">
      <w:pPr>
        <w:spacing w:before="7" w:after="0" w:line="240" w:lineRule="auto"/>
        <w:rPr>
          <w:rFonts w:ascii="Times New Roman" w:eastAsia="Times New Roman" w:hAnsi="Times New Roman" w:cs="Times New Roman"/>
        </w:rPr>
      </w:pPr>
    </w:p>
    <w:p w:rsidR="00E736E2" w:rsidRDefault="00E736E2" w:rsidP="00E736E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</w:rPr>
      </w:pPr>
      <w:r>
        <w:rPr>
          <w:rFonts w:ascii="Times New Roman" w:eastAsia="Times New Roman" w:hAnsi="Times New Roman" w:cs="Times New Roman"/>
        </w:rPr>
        <w:t>Certifico</w:t>
      </w:r>
      <w:r>
        <w:rPr>
          <w:rFonts w:ascii="Times New Roman" w:eastAsia="Times New Roman" w:hAnsi="Times New Roman" w:cs="Times New Roman"/>
          <w:spacing w:val="1"/>
        </w:rPr>
        <w:t xml:space="preserve"> che copia conforme del presente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verbale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è stata pubblicata all'Albo Pretorio comunale al numero  del registro degli atti pubblicati  e vi rimarrà per 15 giorni consecutivi dal           .</w:t>
      </w:r>
    </w:p>
    <w:p w:rsidR="00E736E2" w:rsidRDefault="00E736E2" w:rsidP="00E736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ab/>
      </w:r>
      <w:r>
        <w:rPr>
          <w:rFonts w:ascii="Times New Roman" w:eastAsia="Times New Roman" w:hAnsi="Times New Roman" w:cs="Times New Roman"/>
          <w:spacing w:val="1"/>
        </w:rPr>
        <w:tab/>
      </w:r>
      <w:r>
        <w:rPr>
          <w:rFonts w:ascii="Times New Roman" w:eastAsia="Times New Roman" w:hAnsi="Times New Roman" w:cs="Times New Roman"/>
          <w:spacing w:val="1"/>
        </w:rPr>
        <w:tab/>
      </w:r>
      <w:r>
        <w:rPr>
          <w:rFonts w:ascii="Times New Roman" w:eastAsia="Times New Roman" w:hAnsi="Times New Roman" w:cs="Times New Roman"/>
          <w:spacing w:val="1"/>
        </w:rPr>
        <w:tab/>
      </w:r>
      <w:r>
        <w:rPr>
          <w:rFonts w:ascii="Times New Roman" w:eastAsia="Times New Roman" w:hAnsi="Times New Roman" w:cs="Times New Roman"/>
          <w:spacing w:val="1"/>
        </w:rPr>
        <w:tab/>
      </w:r>
      <w:r>
        <w:rPr>
          <w:rFonts w:ascii="Times New Roman" w:eastAsia="Times New Roman" w:hAnsi="Times New Roman" w:cs="Times New Roman"/>
          <w:spacing w:val="1"/>
        </w:rPr>
        <w:tab/>
      </w:r>
      <w:r>
        <w:rPr>
          <w:rFonts w:ascii="Times New Roman" w:eastAsia="Times New Roman" w:hAnsi="Times New Roman" w:cs="Times New Roman"/>
          <w:spacing w:val="1"/>
        </w:rPr>
        <w:tab/>
      </w:r>
      <w:r>
        <w:rPr>
          <w:rFonts w:ascii="Times New Roman" w:eastAsia="Times New Roman" w:hAnsi="Times New Roman" w:cs="Times New Roman"/>
          <w:spacing w:val="1"/>
        </w:rPr>
        <w:tab/>
      </w:r>
      <w:r>
        <w:rPr>
          <w:rFonts w:ascii="Times New Roman" w:eastAsia="Times New Roman" w:hAnsi="Times New Roman" w:cs="Times New Roman"/>
        </w:rPr>
        <w:t>Il Segretario Comunale</w:t>
      </w:r>
    </w:p>
    <w:p w:rsidR="00E736E2" w:rsidRDefault="00E736E2" w:rsidP="00E736E2">
      <w:pPr>
        <w:spacing w:before="12"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F.to </w:t>
      </w:r>
      <w:r>
        <w:rPr>
          <w:rFonts w:ascii="Century Gothic" w:eastAsia="Century Gothic" w:hAnsi="Century Gothic" w:cs="Century Gothic"/>
        </w:rPr>
        <w:t xml:space="preserve">Dr. Walter Enzo </w:t>
      </w:r>
      <w:proofErr w:type="spellStart"/>
      <w:r>
        <w:rPr>
          <w:rFonts w:ascii="Century Gothic" w:eastAsia="Century Gothic" w:hAnsi="Century Gothic" w:cs="Century Gothic"/>
        </w:rPr>
        <w:t>Marchetiello</w:t>
      </w:r>
      <w:proofErr w:type="spellEnd"/>
    </w:p>
    <w:p w:rsidR="00E736E2" w:rsidRDefault="00E736E2" w:rsidP="00E736E2">
      <w:pPr>
        <w:spacing w:before="12" w:after="0" w:line="240" w:lineRule="auto"/>
        <w:rPr>
          <w:rFonts w:ascii="Times New Roman" w:eastAsia="Times New Roman" w:hAnsi="Times New Roman" w:cs="Times New Roman"/>
        </w:rPr>
      </w:pPr>
    </w:p>
    <w:p w:rsidR="00E736E2" w:rsidRDefault="00E736E2" w:rsidP="00E736E2">
      <w:pPr>
        <w:spacing w:before="12" w:after="0" w:line="240" w:lineRule="auto"/>
        <w:rPr>
          <w:rFonts w:ascii="Times New Roman" w:eastAsia="Times New Roman" w:hAnsi="Times New Roman" w:cs="Times New Roman"/>
        </w:rPr>
      </w:pPr>
    </w:p>
    <w:p w:rsidR="00E736E2" w:rsidRDefault="00E736E2" w:rsidP="00E736E2">
      <w:pPr>
        <w:spacing w:before="12" w:after="0" w:line="240" w:lineRule="auto"/>
        <w:rPr>
          <w:rFonts w:ascii="Times New Roman" w:eastAsia="Times New Roman" w:hAnsi="Times New Roman" w:cs="Times New Roman"/>
        </w:rPr>
      </w:pPr>
    </w:p>
    <w:p w:rsidR="00E736E2" w:rsidRDefault="00E736E2" w:rsidP="00E736E2">
      <w:pPr>
        <w:spacing w:before="12"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CERTIFICATO DI ESECUTIVITA’</w:t>
      </w:r>
    </w:p>
    <w:p w:rsidR="00E736E2" w:rsidRDefault="00E736E2" w:rsidP="00E736E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</w:rPr>
      </w:pPr>
    </w:p>
    <w:p w:rsidR="00E736E2" w:rsidRDefault="00E736E2" w:rsidP="00E736E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</w:rPr>
      </w:pPr>
      <w:r>
        <w:rPr>
          <w:rFonts w:ascii="Times New Roman" w:eastAsia="Times New Roman" w:hAnsi="Times New Roman" w:cs="Times New Roman"/>
          <w:spacing w:val="1"/>
        </w:rPr>
        <w:t>La presente deliberazione è divenuta esecutiva:</w:t>
      </w:r>
    </w:p>
    <w:p w:rsidR="00E736E2" w:rsidRDefault="00E736E2" w:rsidP="00E736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perché dichiarata immediatamente eseguibile, ai sensi dell’art. 134 comma 4 del d.lgs. n. 267/2000.</w:t>
      </w:r>
    </w:p>
    <w:p w:rsidR="00E736E2" w:rsidRDefault="00E736E2" w:rsidP="00E736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12"/>
        <w:gridCol w:w="4413"/>
      </w:tblGrid>
      <w:tr w:rsidR="00E736E2" w:rsidTr="004B1C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736E2" w:rsidRDefault="00E736E2" w:rsidP="004B1C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Monteleone Rocca Doria,           </w:t>
            </w:r>
          </w:p>
        </w:tc>
        <w:tc>
          <w:tcPr>
            <w:tcW w:w="4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736E2" w:rsidRDefault="00E736E2" w:rsidP="004B1CE4">
            <w:pPr>
              <w:spacing w:after="0" w:line="240" w:lineRule="auto"/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Il Segretario Comunale </w:t>
            </w:r>
          </w:p>
        </w:tc>
      </w:tr>
      <w:tr w:rsidR="00E736E2" w:rsidTr="004B1CE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736E2" w:rsidRDefault="00E736E2" w:rsidP="004B1C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E736E2" w:rsidRDefault="00E736E2" w:rsidP="004B1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F.to </w:t>
            </w:r>
            <w:r>
              <w:rPr>
                <w:rFonts w:ascii="Century Gothic" w:eastAsia="Century Gothic" w:hAnsi="Century Gothic" w:cs="Century Gothic"/>
              </w:rPr>
              <w:t xml:space="preserve">Dr. Walter Enzo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Marchetiello</w:t>
            </w:r>
            <w:proofErr w:type="spellEnd"/>
          </w:p>
          <w:p w:rsidR="00E736E2" w:rsidRDefault="00E736E2" w:rsidP="004B1CE4">
            <w:pPr>
              <w:spacing w:after="0" w:line="240" w:lineRule="auto"/>
              <w:jc w:val="center"/>
            </w:pPr>
          </w:p>
        </w:tc>
      </w:tr>
    </w:tbl>
    <w:p w:rsidR="00E736E2" w:rsidRDefault="00E736E2" w:rsidP="00E736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736E2" w:rsidRDefault="00E736E2" w:rsidP="00E736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736E2" w:rsidRDefault="00E736E2" w:rsidP="00E736E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</w:rPr>
        <w:t>La presente copia è conforme all’originale.</w:t>
      </w:r>
    </w:p>
    <w:p w:rsidR="00E736E2" w:rsidRDefault="00E736E2" w:rsidP="00E736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736E2" w:rsidRDefault="00E736E2" w:rsidP="00E736E2">
      <w:pPr>
        <w:widowControl w:val="0"/>
        <w:spacing w:before="12" w:after="0" w:line="22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72"/>
        <w:gridCol w:w="4536"/>
      </w:tblGrid>
      <w:tr w:rsidR="00E736E2" w:rsidTr="004B1CE4">
        <w:tblPrEx>
          <w:tblCellMar>
            <w:top w:w="0" w:type="dxa"/>
            <w:bottom w:w="0" w:type="dxa"/>
          </w:tblCellMar>
        </w:tblPrEx>
        <w:tc>
          <w:tcPr>
            <w:tcW w:w="51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736E2" w:rsidRDefault="00E736E2" w:rsidP="004B1C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Monteleone Rocca Doria,           </w:t>
            </w:r>
          </w:p>
        </w:tc>
        <w:tc>
          <w:tcPr>
            <w:tcW w:w="453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736E2" w:rsidRDefault="00E736E2" w:rsidP="004B1CE4">
            <w:pPr>
              <w:widowControl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Il Segretario Comunale </w:t>
            </w:r>
          </w:p>
        </w:tc>
      </w:tr>
      <w:tr w:rsidR="00E736E2" w:rsidTr="004B1CE4">
        <w:tblPrEx>
          <w:tblCellMar>
            <w:top w:w="0" w:type="dxa"/>
            <w:bottom w:w="0" w:type="dxa"/>
          </w:tblCellMar>
        </w:tblPrEx>
        <w:tc>
          <w:tcPr>
            <w:tcW w:w="517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736E2" w:rsidRDefault="00E736E2" w:rsidP="004B1C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736E2" w:rsidRDefault="00E736E2" w:rsidP="004B1CE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  <w:r>
              <w:rPr>
                <w:rFonts w:ascii="Century Gothic" w:eastAsia="Century Gothic" w:hAnsi="Century Gothic" w:cs="Century Gothic"/>
              </w:rPr>
              <w:t xml:space="preserve">Dr. Walter Enzo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Marchetiello</w:t>
            </w:r>
            <w:proofErr w:type="spellEnd"/>
          </w:p>
          <w:p w:rsidR="00E736E2" w:rsidRDefault="00E736E2" w:rsidP="004B1CE4">
            <w:pPr>
              <w:widowControl w:val="0"/>
              <w:spacing w:after="0" w:line="240" w:lineRule="auto"/>
            </w:pPr>
          </w:p>
        </w:tc>
      </w:tr>
    </w:tbl>
    <w:p w:rsidR="00E736E2" w:rsidRDefault="00E736E2" w:rsidP="00E736E2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p w:rsidR="00E736E2" w:rsidRDefault="00E736E2" w:rsidP="00E736E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:rsidR="0064295F" w:rsidRDefault="00642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64295F" w:rsidRDefault="00642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sectPr w:rsidR="006429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64295F"/>
    <w:rsid w:val="0064295F"/>
    <w:rsid w:val="00E7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Servizi Sociali</cp:lastModifiedBy>
  <cp:revision>2</cp:revision>
  <dcterms:created xsi:type="dcterms:W3CDTF">2017-10-16T11:02:00Z</dcterms:created>
  <dcterms:modified xsi:type="dcterms:W3CDTF">2017-10-16T11:03:00Z</dcterms:modified>
</cp:coreProperties>
</file>